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A57AA">
        <w:rPr>
          <w:rFonts w:ascii="Times New Roman" w:hAnsi="Times New Roman" w:cs="Times New Roman"/>
          <w:sz w:val="28"/>
          <w:szCs w:val="28"/>
        </w:rPr>
        <w:t>07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9A57AA">
        <w:rPr>
          <w:rFonts w:ascii="Times New Roman" w:hAnsi="Times New Roman" w:cs="Times New Roman"/>
          <w:sz w:val="28"/>
          <w:szCs w:val="28"/>
        </w:rPr>
        <w:t>6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5C" w:rsidRPr="00FE7179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:Р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аздельное  написание предлогов со словами.</w:t>
            </w:r>
          </w:p>
          <w:p w:rsidR="0005595C" w:rsidRPr="00206E3C" w:rsidRDefault="0005595C" w:rsidP="0005595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206E3C">
              <w:rPr>
                <w:rFonts w:ascii="Times New Roman" w:hAnsi="Times New Roman" w:cs="Times New Roman"/>
                <w:sz w:val="32"/>
                <w:szCs w:val="32"/>
              </w:rPr>
              <w:t xml:space="preserve">1.Видеоролик </w:t>
            </w:r>
            <w:hyperlink r:id="rId5" w:history="1">
              <w:r w:rsidRPr="00206E3C">
                <w:rPr>
                  <w:rStyle w:val="a4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https://yandex.ru/video/preview/11487561213704535694</w:t>
              </w:r>
            </w:hyperlink>
          </w:p>
          <w:p w:rsidR="0005595C" w:rsidRPr="00206E3C" w:rsidRDefault="0005595C" w:rsidP="0005595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206E3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2. </w:t>
            </w:r>
            <w:hyperlink r:id="rId6" w:history="1">
              <w:r w:rsidRPr="00206E3C">
                <w:rPr>
                  <w:rStyle w:val="a4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https://yandex.ru/video/preview/5300049038388210287</w:t>
              </w:r>
            </w:hyperlink>
          </w:p>
          <w:p w:rsidR="0005595C" w:rsidRPr="00206E3C" w:rsidRDefault="0005595C" w:rsidP="0005595C">
            <w:pPr>
              <w:pStyle w:val="a7"/>
              <w:shd w:val="clear" w:color="auto" w:fill="FFFFFF"/>
              <w:rPr>
                <w:color w:val="1D1D1B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  <w:shd w:val="clear" w:color="auto" w:fill="FFFFFF"/>
              </w:rPr>
              <w:t>3.</w:t>
            </w:r>
            <w:r w:rsidRPr="00206E3C">
              <w:rPr>
                <w:b/>
                <w:bCs/>
                <w:color w:val="222222"/>
                <w:sz w:val="32"/>
                <w:szCs w:val="32"/>
              </w:rPr>
              <w:t xml:space="preserve"> Предлог</w:t>
            </w:r>
            <w:r w:rsidRPr="00206E3C">
              <w:rPr>
                <w:color w:val="222222"/>
                <w:sz w:val="32"/>
                <w:szCs w:val="32"/>
              </w:rPr>
              <w:t> — это служебная </w:t>
            </w:r>
            <w:r w:rsidRPr="00206E3C">
              <w:rPr>
                <w:b/>
                <w:bCs/>
                <w:color w:val="222222"/>
                <w:sz w:val="32"/>
                <w:szCs w:val="32"/>
              </w:rPr>
              <w:t>часть речи</w:t>
            </w:r>
            <w:r w:rsidRPr="00206E3C">
              <w:rPr>
                <w:color w:val="222222"/>
                <w:sz w:val="32"/>
                <w:szCs w:val="32"/>
              </w:rPr>
              <w:t>, которая служит для связи существительного, местоимения и числительного с другими словами в словосочетании.</w:t>
            </w:r>
          </w:p>
          <w:p w:rsidR="0005595C" w:rsidRPr="00B431B0" w:rsidRDefault="00E12006" w:rsidP="00055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</w:pPr>
            <w:hyperlink r:id="rId7" w:history="1">
              <w:r w:rsidR="0005595C" w:rsidRPr="00B431B0">
                <w:rPr>
                  <w:rFonts w:ascii="Times New Roman" w:eastAsia="Times New Roman" w:hAnsi="Times New Roman" w:cs="Times New Roman"/>
                  <w:caps/>
                  <w:color w:val="32D7C0"/>
                  <w:sz w:val="32"/>
                  <w:szCs w:val="32"/>
                  <w:u w:val="single"/>
                  <w:bdr w:val="single" w:sz="6" w:space="0" w:color="32D7C0" w:frame="1"/>
                  <w:lang w:eastAsia="ru-RU"/>
                </w:rPr>
                <w:t>ВПЕРЁД</w:t>
              </w:r>
            </w:hyperlink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sz w:val="32"/>
                <w:szCs w:val="32"/>
              </w:rPr>
              <w:t>4.</w:t>
            </w:r>
            <w:r w:rsidRPr="00206E3C">
              <w:rPr>
                <w:color w:val="000000"/>
                <w:sz w:val="32"/>
                <w:szCs w:val="32"/>
              </w:rPr>
              <w:t xml:space="preserve"> 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предлоги </w:t>
            </w:r>
            <w:proofErr w:type="gramStart"/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над</w:t>
            </w:r>
            <w:proofErr w:type="gramEnd"/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, до, вокруг, в, из, к на, от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486400" cy="1165860"/>
                  <wp:effectExtent l="0" t="0" r="0" b="0"/>
                  <wp:docPr id="5" name="Рисунок 1" descr="https://fsd.videouroki.net/products/conspekty/rus2k/39-priedlogh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products/conspekty/rus2k/39-priedlogh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И теперь в предложениях с помощью предлогов слова связаны друг с другом по смыслу. Значит,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предлоги служат для связи слов в предложении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Вот ведь как бывает. Маленькие, на первый взгляд и не столь уж важные предлоги. А без них речь становится бессвязной.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 xml:space="preserve">Предлогов в русском языке несколько десятков. Говорят даже, что их около двухсот.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Некоторые из них состоят всего из одной буквы, как, например,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предлоги к, в, с, о, у</w:t>
            </w:r>
            <w:r w:rsidRPr="00206E3C">
              <w:rPr>
                <w:color w:val="000000"/>
                <w:sz w:val="32"/>
                <w:szCs w:val="32"/>
              </w:rPr>
              <w:t>. Есть предлоги, состоящие из двух букв –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на, от, до, из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  <w:proofErr w:type="gramEnd"/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И трёх букв – </w:t>
            </w:r>
            <w:proofErr w:type="gramStart"/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без</w:t>
            </w:r>
            <w:proofErr w:type="gramEnd"/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, для, над, под</w:t>
            </w:r>
            <w:r w:rsidRPr="00206E3C">
              <w:rPr>
                <w:color w:val="000000"/>
                <w:sz w:val="32"/>
                <w:szCs w:val="32"/>
              </w:rPr>
              <w:t>. А есть предлоги, состоящие из пяти, шести и даже более букв.</w:t>
            </w:r>
          </w:p>
          <w:p w:rsidR="0005595C" w:rsidRPr="00206E3C" w:rsidRDefault="00E12006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</w:r>
            <w:r>
              <w:rPr>
                <w:noProof/>
                <w:color w:val="000000"/>
                <w:sz w:val="32"/>
                <w:szCs w:val="32"/>
              </w:rPr>
              <w:pict>
                <v:rect id="AutoShape 2" o:spid="_x0000_s1031" alt="https://videouroki.net/video/39-priedlogh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 вы знаете, что у многих предлогов есть двойники –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приставки</w:t>
            </w:r>
            <w:r w:rsidRPr="00206E3C">
              <w:rPr>
                <w:color w:val="000000"/>
                <w:sz w:val="32"/>
                <w:szCs w:val="32"/>
              </w:rPr>
              <w:t xml:space="preserve">. Вы спросите, почему двойники? А потому, что, например, есть предлог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на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, и есть приставка на. Есть предлоги ОТ, ДО, ИЗ, С,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О.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Но есть и точно такие же приставки. Так перечислять двойников можно довольно долго.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lastRenderedPageBreak/>
              <w:t>Вот посмотрите на это предложение: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Машенька сбежала с крыльца, побежала по дорожке, забежала за ограду, добежала до леса.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В слове сбежала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приставка</w:t>
            </w:r>
            <w:r w:rsidRPr="00206E3C">
              <w:rPr>
                <w:color w:val="000000"/>
                <w:sz w:val="32"/>
                <w:szCs w:val="32"/>
              </w:rPr>
              <w:t> 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с-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, а перед словом крыльца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предлог</w:t>
            </w:r>
            <w:r w:rsidRPr="00206E3C">
              <w:rPr>
                <w:color w:val="000000"/>
                <w:sz w:val="32"/>
                <w:szCs w:val="32"/>
              </w:rPr>
              <w:t> с.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Побежала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приставка</w:t>
            </w:r>
            <w:r w:rsidRPr="00206E3C">
              <w:rPr>
                <w:color w:val="000000"/>
                <w:sz w:val="32"/>
                <w:szCs w:val="32"/>
              </w:rPr>
              <w:t> по-, по дорожке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предлог</w:t>
            </w:r>
            <w:r w:rsidRPr="00206E3C">
              <w:rPr>
                <w:color w:val="000000"/>
                <w:sz w:val="32"/>
                <w:szCs w:val="32"/>
              </w:rPr>
              <w:t> 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по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Забежала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приставка</w:t>
            </w:r>
            <w:r w:rsidRPr="00206E3C">
              <w:rPr>
                <w:color w:val="000000"/>
                <w:sz w:val="32"/>
                <w:szCs w:val="32"/>
              </w:rPr>
              <w:t> з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а-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, за ограду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предлог </w:t>
            </w:r>
            <w:r w:rsidRPr="00206E3C">
              <w:rPr>
                <w:color w:val="000000"/>
                <w:sz w:val="32"/>
                <w:szCs w:val="32"/>
              </w:rPr>
              <w:t>за.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Добежала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приставка</w:t>
            </w:r>
            <w:r w:rsidRPr="00206E3C">
              <w:rPr>
                <w:color w:val="000000"/>
                <w:sz w:val="32"/>
                <w:szCs w:val="32"/>
              </w:rPr>
              <w:t> до-, до леса –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предлог</w:t>
            </w:r>
            <w:r w:rsidRPr="00206E3C">
              <w:rPr>
                <w:color w:val="000000"/>
                <w:sz w:val="32"/>
                <w:szCs w:val="32"/>
              </w:rPr>
              <w:t> 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до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E12006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</w:r>
            <w:r>
              <w:rPr>
                <w:noProof/>
                <w:color w:val="000000"/>
                <w:sz w:val="32"/>
                <w:szCs w:val="32"/>
              </w:rPr>
              <w:pict>
                <v:rect id="AutoShape 3" o:spid="_x0000_s1030" alt="https://videouroki.net/video/39-priedlogh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Вы обратили внимание, что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приставки пишутся слитно со словами, а вот предлоги – раздельно</w:t>
            </w:r>
            <w:r w:rsidRPr="00206E3C">
              <w:rPr>
                <w:color w:val="000000"/>
                <w:sz w:val="32"/>
                <w:szCs w:val="32"/>
              </w:rPr>
              <w:t>. Это потому, что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приставки</w:t>
            </w:r>
            <w:r w:rsidRPr="00206E3C">
              <w:rPr>
                <w:color w:val="000000"/>
                <w:sz w:val="32"/>
                <w:szCs w:val="32"/>
              </w:rPr>
              <w:t> – это часть слова. Они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пишутся со словами слитно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предлоги</w:t>
            </w:r>
            <w:r w:rsidRPr="00206E3C">
              <w:rPr>
                <w:color w:val="000000"/>
                <w:sz w:val="32"/>
                <w:szCs w:val="32"/>
              </w:rPr>
              <w:t> – это часть речи, т.е. самостоятельные слова. Они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пишутся со следующими за ними словами раздельно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Конечно, возникает вопрос, а как же отличить приставку от предлога, если они бывают так похожи?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Не переживайте. Есть несколько несложных приёмов.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Вы уже убедились, что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если в предложении мы уберём предлоги, теряется всякий смысл предложения</w:t>
            </w:r>
            <w:r w:rsidRPr="00206E3C">
              <w:rPr>
                <w:color w:val="000000"/>
                <w:sz w:val="32"/>
                <w:szCs w:val="32"/>
              </w:rPr>
              <w:t xml:space="preserve">. А вот приставку в слове можно отбросить или заменить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на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другую. Вот возьмём наше предложение про Машеньку. Уберём в словах приставки.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Машенька бежала с крыльца, бежала по дорожке, бежала за ограду, бежала до леса.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Конечно, предложение получилось не очень красивое, скучное и однообразное. Но понять, о чём идёт речь все-таки можно. А теперь попробуем убрать предлоги.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Машенька сбежала крыльца, побежала дорожке, забежала ограду, добежала леса.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Хм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… Н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у, вы что-нибудь поняли?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lastRenderedPageBreak/>
              <w:t xml:space="preserve">Ещё есть одна </w:t>
            </w:r>
            <w:proofErr w:type="spellStart"/>
            <w:r w:rsidRPr="00206E3C">
              <w:rPr>
                <w:color w:val="000000"/>
                <w:sz w:val="32"/>
                <w:szCs w:val="32"/>
              </w:rPr>
              <w:t>подсказочка</w:t>
            </w:r>
            <w:proofErr w:type="spellEnd"/>
            <w:r w:rsidRPr="00206E3C">
              <w:rPr>
                <w:color w:val="000000"/>
                <w:sz w:val="32"/>
                <w:szCs w:val="32"/>
              </w:rPr>
              <w:t>.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 xml:space="preserve">Между предлогом и следующим за </w:t>
            </w:r>
            <w:proofErr w:type="gramStart"/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ним</w:t>
            </w:r>
            <w:proofErr w:type="gramEnd"/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 xml:space="preserve"> словом можно вставить вопрос или ещё одно слово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Машенька сбежала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</w:t>
            </w:r>
            <w:r w:rsidRPr="00206E3C">
              <w:rPr>
                <w:color w:val="000000"/>
                <w:sz w:val="32"/>
                <w:szCs w:val="32"/>
              </w:rPr>
              <w:t> (чего?)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крыльца</w:t>
            </w:r>
            <w:r w:rsidRPr="00206E3C">
              <w:rPr>
                <w:color w:val="000000"/>
                <w:sz w:val="32"/>
                <w:szCs w:val="32"/>
              </w:rPr>
              <w:t>, или сбежала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</w:t>
            </w:r>
            <w:r w:rsidRPr="00206E3C">
              <w:rPr>
                <w:color w:val="000000"/>
                <w:sz w:val="32"/>
                <w:szCs w:val="32"/>
              </w:rPr>
              <w:t> высокого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крыльца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побежала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по</w:t>
            </w:r>
            <w:r w:rsidRPr="00206E3C">
              <w:rPr>
                <w:color w:val="000000"/>
                <w:sz w:val="32"/>
                <w:szCs w:val="32"/>
              </w:rPr>
              <w:t> (чему?)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дорожке</w:t>
            </w:r>
            <w:r w:rsidRPr="00206E3C">
              <w:rPr>
                <w:color w:val="000000"/>
                <w:sz w:val="32"/>
                <w:szCs w:val="32"/>
              </w:rPr>
              <w:t>, побежала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по</w:t>
            </w:r>
            <w:r w:rsidRPr="00206E3C">
              <w:rPr>
                <w:color w:val="000000"/>
                <w:sz w:val="32"/>
                <w:szCs w:val="32"/>
              </w:rPr>
              <w:t> узенькой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дорожке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забежала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за</w:t>
            </w:r>
            <w:r w:rsidRPr="00206E3C">
              <w:rPr>
                <w:color w:val="000000"/>
                <w:sz w:val="32"/>
                <w:szCs w:val="32"/>
              </w:rPr>
              <w:t> (что?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)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о</w:t>
            </w:r>
            <w:proofErr w:type="gramEnd"/>
            <w:r w:rsidRPr="00206E3C">
              <w:rPr>
                <w:color w:val="000000"/>
                <w:sz w:val="32"/>
                <w:szCs w:val="32"/>
                <w:u w:val="single"/>
              </w:rPr>
              <w:t>граду</w:t>
            </w:r>
            <w:r w:rsidRPr="00206E3C">
              <w:rPr>
                <w:color w:val="000000"/>
                <w:sz w:val="32"/>
                <w:szCs w:val="32"/>
              </w:rPr>
              <w:t>, забежала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за</w:t>
            </w:r>
            <w:r w:rsidRPr="00206E3C">
              <w:rPr>
                <w:color w:val="000000"/>
                <w:sz w:val="32"/>
                <w:szCs w:val="32"/>
              </w:rPr>
              <w:t> деревянную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ограду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добежала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до</w:t>
            </w:r>
            <w:r w:rsidRPr="00206E3C">
              <w:rPr>
                <w:color w:val="000000"/>
                <w:sz w:val="32"/>
                <w:szCs w:val="32"/>
              </w:rPr>
              <w:t> (чего?)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леса</w:t>
            </w:r>
            <w:r w:rsidRPr="00206E3C">
              <w:rPr>
                <w:color w:val="000000"/>
                <w:sz w:val="32"/>
                <w:szCs w:val="32"/>
              </w:rPr>
              <w:t>, добежала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до</w:t>
            </w:r>
            <w:r w:rsidRPr="00206E3C">
              <w:rPr>
                <w:color w:val="000000"/>
                <w:sz w:val="32"/>
                <w:szCs w:val="32"/>
              </w:rPr>
              <w:t> дремучего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леса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Ну, и ещё один секрет: </w:t>
            </w:r>
            <w:r w:rsidRPr="00206E3C">
              <w:rPr>
                <w:i/>
                <w:iCs/>
                <w:color w:val="000000"/>
                <w:sz w:val="32"/>
                <w:szCs w:val="32"/>
                <w:u w:val="single"/>
              </w:rPr>
              <w:t>Предлоги никогда не дружат с глаголами</w:t>
            </w:r>
            <w:r w:rsidRPr="00206E3C">
              <w:rPr>
                <w:color w:val="000000"/>
                <w:sz w:val="32"/>
                <w:szCs w:val="32"/>
              </w:rPr>
              <w:t>. Видимо, не простили им обиду. Поэтому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предлоги никогда не стоят перед глаголами</w:t>
            </w:r>
            <w:r w:rsidRPr="00206E3C">
              <w:rPr>
                <w:color w:val="000000"/>
                <w:sz w:val="32"/>
                <w:szCs w:val="32"/>
              </w:rPr>
              <w:t>. С ними дружат только приставки. А предлоги всегда связаны с именами существительными. И, хотя, между предлогом и существительным часто встают имена прилагательные, предлоги всё равно незримой нитью связаны только с именами существительными.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Ну и, конечно, надо знать одно свойство предлогов. Хоть все предлоги и живут одной семьёй, но среди них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есть предлоги-синонимы и предлоги-антонимы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E12006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</w:r>
            <w:r>
              <w:rPr>
                <w:noProof/>
                <w:color w:val="000000"/>
                <w:sz w:val="32"/>
                <w:szCs w:val="32"/>
              </w:rPr>
              <w:pict>
                <v:rect id="AutoShape 4" o:spid="_x0000_s1029" alt="https://videouroki.net/video/39-priedlogh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Предлоги-синонимы</w:t>
            </w:r>
            <w:r w:rsidRPr="00206E3C">
              <w:rPr>
                <w:color w:val="000000"/>
                <w:sz w:val="32"/>
                <w:szCs w:val="32"/>
              </w:rPr>
              <w:t> могут заменять друг друга в речи. Например, можно сказать «стоял у дерева», а можно «стоял около дерева» или «стоял возле дерева».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предлоги-антонимы</w:t>
            </w:r>
            <w:r w:rsidRPr="00206E3C">
              <w:rPr>
                <w:color w:val="000000"/>
                <w:sz w:val="32"/>
                <w:szCs w:val="32"/>
              </w:rPr>
              <w:t xml:space="preserve"> помогают показать противоположные действия.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Вот, например, предлоги на – с, в – из, под – над, и другие.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И вот при употреблении таких предлогов надо быть очень внимательным. Несмотря на противоположное значение, они очень дружат друг с другом и не допускают перехода из одной пары в другую. Возьмём пару предлогов-антонимов </w:t>
            </w:r>
            <w:proofErr w:type="spellStart"/>
            <w:proofErr w:type="gramStart"/>
            <w:r w:rsidRPr="00206E3C">
              <w:rPr>
                <w:color w:val="000000"/>
                <w:sz w:val="32"/>
                <w:szCs w:val="32"/>
              </w:rPr>
              <w:t>в-из</w:t>
            </w:r>
            <w:proofErr w:type="spellEnd"/>
            <w:proofErr w:type="gramEnd"/>
            <w:r w:rsidRPr="00206E3C">
              <w:rPr>
                <w:color w:val="000000"/>
                <w:sz w:val="32"/>
                <w:szCs w:val="32"/>
              </w:rPr>
              <w:t>. Если мы идём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в</w:t>
            </w:r>
            <w:r w:rsidRPr="00206E3C">
              <w:rPr>
                <w:color w:val="000000"/>
                <w:sz w:val="32"/>
                <w:szCs w:val="32"/>
              </w:rPr>
              <w:t> школу, то уходим мы только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из</w:t>
            </w:r>
            <w:r w:rsidRPr="00206E3C">
              <w:rPr>
                <w:color w:val="000000"/>
                <w:sz w:val="32"/>
                <w:szCs w:val="32"/>
              </w:rPr>
              <w:t> школы. Положили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в</w:t>
            </w:r>
            <w:r w:rsidRPr="00206E3C">
              <w:rPr>
                <w:color w:val="000000"/>
                <w:sz w:val="32"/>
                <w:szCs w:val="32"/>
              </w:rPr>
              <w:t> шкаф, достали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из</w:t>
            </w:r>
            <w:r w:rsidRPr="00206E3C">
              <w:rPr>
                <w:color w:val="000000"/>
                <w:sz w:val="32"/>
                <w:szCs w:val="32"/>
              </w:rPr>
              <w:t> шкафа. Неправильно говорить уходим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со</w:t>
            </w:r>
            <w:r w:rsidRPr="00206E3C">
              <w:rPr>
                <w:color w:val="000000"/>
                <w:sz w:val="32"/>
                <w:szCs w:val="32"/>
              </w:rPr>
              <w:t> школы, достали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</w:t>
            </w:r>
            <w:r w:rsidRPr="00206E3C">
              <w:rPr>
                <w:color w:val="000000"/>
                <w:sz w:val="32"/>
                <w:szCs w:val="32"/>
              </w:rPr>
              <w:t>о шкафа.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 уж если мы положили что-то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на</w:t>
            </w:r>
            <w:r w:rsidRPr="00206E3C">
              <w:rPr>
                <w:color w:val="000000"/>
                <w:sz w:val="32"/>
                <w:szCs w:val="32"/>
              </w:rPr>
              <w:t> шкаф, то, конечно, достанем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со</w:t>
            </w:r>
            <w:r w:rsidRPr="00206E3C">
              <w:rPr>
                <w:color w:val="000000"/>
                <w:sz w:val="32"/>
                <w:szCs w:val="32"/>
              </w:rPr>
              <w:t> шкафа. Или, идём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на</w:t>
            </w:r>
            <w:r w:rsidRPr="00206E3C">
              <w:rPr>
                <w:color w:val="000000"/>
                <w:sz w:val="32"/>
                <w:szCs w:val="32"/>
              </w:rPr>
              <w:t> прогулку, возвращаемся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с</w:t>
            </w:r>
            <w:r w:rsidRPr="00206E3C">
              <w:rPr>
                <w:color w:val="000000"/>
                <w:sz w:val="32"/>
                <w:szCs w:val="32"/>
              </w:rPr>
              <w:t> прогулки. Запомнили, ребята, эти пары? В – ИЗ, НА – С (или СО).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 ещё необходимо помнить, что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предлоги всегда пишутся 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одинаково</w:t>
            </w:r>
            <w:r w:rsidRPr="00206E3C">
              <w:rPr>
                <w:color w:val="000000"/>
                <w:sz w:val="32"/>
                <w:szCs w:val="32"/>
              </w:rPr>
              <w:t xml:space="preserve">, как бы мы их не произносили.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Например, мы говорим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из леса</w:t>
            </w:r>
            <w:r w:rsidRPr="00206E3C">
              <w:rPr>
                <w:color w:val="000000"/>
                <w:sz w:val="32"/>
                <w:szCs w:val="32"/>
              </w:rPr>
              <w:t> и слышим [из], но если мы скажем </w:t>
            </w:r>
            <w:r w:rsidRPr="00206E3C">
              <w:rPr>
                <w:i/>
                <w:iCs/>
                <w:color w:val="000000"/>
                <w:sz w:val="32"/>
                <w:szCs w:val="32"/>
              </w:rPr>
              <w:t>из куста</w:t>
            </w:r>
            <w:r w:rsidRPr="00206E3C">
              <w:rPr>
                <w:color w:val="000000"/>
                <w:sz w:val="32"/>
                <w:szCs w:val="32"/>
              </w:rPr>
              <w:t>, то услышим, что предлог звучит так – [</w:t>
            </w:r>
            <w:proofErr w:type="spellStart"/>
            <w:r w:rsidRPr="00206E3C">
              <w:rPr>
                <w:color w:val="000000"/>
                <w:sz w:val="32"/>
                <w:szCs w:val="32"/>
              </w:rPr>
              <w:t>ис</w:t>
            </w:r>
            <w:proofErr w:type="spellEnd"/>
            <w:r w:rsidRPr="00206E3C">
              <w:rPr>
                <w:color w:val="000000"/>
                <w:sz w:val="32"/>
                <w:szCs w:val="32"/>
              </w:rPr>
              <w:t>].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Но писать его всё равно необходимо с буквой З.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 xml:space="preserve">Ребята, посмотрите, пожалуйста, на эти предлоги. Они очень часто встречаются в нашей речи. Запомните, так они пишутся всегда,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как бы не звучали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у к с о в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по до от на за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об под над из без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около через</w:t>
            </w:r>
          </w:p>
          <w:p w:rsidR="0005595C" w:rsidRPr="00206E3C" w:rsidRDefault="00E12006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</w:r>
            <w:r>
              <w:rPr>
                <w:noProof/>
                <w:color w:val="000000"/>
                <w:sz w:val="32"/>
                <w:szCs w:val="32"/>
              </w:rPr>
              <w:pict>
                <v:rect id="AutoShape 5" o:spid="_x0000_s1028" alt="https://videouroki.net/video/39-priedlogh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Ну вот, теперь все узнали о предлогах так много интересного и поняли, что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предлоги</w:t>
            </w:r>
            <w:r w:rsidRPr="00206E3C">
              <w:rPr>
                <w:color w:val="000000"/>
                <w:sz w:val="32"/>
                <w:szCs w:val="32"/>
              </w:rPr>
              <w:t> – необходимая часть речи. И, я думаю, больше никто не будет обижать предлоги. Осталось только ещё раз повторить всё то, о чем мы сегодня говорили.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</w:t>
            </w:r>
            <w:r w:rsidRPr="00206E3C">
              <w:rPr>
                <w:color w:val="000000"/>
                <w:sz w:val="32"/>
                <w:szCs w:val="32"/>
              </w:rPr>
              <w:t> – служебная часть речи.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 Предлоги служат для связи слов в предложении.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 Предлоги не изменяются, к ним </w:t>
            </w:r>
            <w:r w:rsidRPr="00206E3C">
              <w:rPr>
                <w:color w:val="000000"/>
                <w:sz w:val="32"/>
                <w:szCs w:val="32"/>
                <w:u w:val="single"/>
              </w:rPr>
              <w:t>нельзя поставить вопрос</w:t>
            </w:r>
            <w:r w:rsidRPr="00206E3C">
              <w:rPr>
                <w:color w:val="000000"/>
                <w:sz w:val="32"/>
                <w:szCs w:val="32"/>
              </w:rPr>
              <w:t>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 Предлоги употребляются в речи вместе с именами существительными.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 Перед глаголами предлоги не употребляются.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* Предлоги с другими частями речи пишутся раздельно.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 xml:space="preserve">* Между предлогом и следующим за 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ним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словом можно вставить другое слово или вопрос.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И, конечно, не забудьте о правильном написании предлогов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у к с о в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по до от на за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об под над из без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i/>
                <w:iCs/>
                <w:color w:val="000000"/>
                <w:sz w:val="32"/>
                <w:szCs w:val="32"/>
              </w:rPr>
              <w:t>около через</w:t>
            </w:r>
          </w:p>
          <w:p w:rsidR="0005595C" w:rsidRPr="00206E3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t>А ещё помните о неразлучных парах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предлогов-антонимов</w:t>
            </w:r>
            <w:proofErr w:type="gramStart"/>
            <w:r w:rsidRPr="00206E3C">
              <w:rPr>
                <w:color w:val="000000"/>
                <w:sz w:val="32"/>
                <w:szCs w:val="32"/>
              </w:rPr>
              <w:t> В</w:t>
            </w:r>
            <w:proofErr w:type="gramEnd"/>
            <w:r w:rsidRPr="00206E3C">
              <w:rPr>
                <w:color w:val="000000"/>
                <w:sz w:val="32"/>
                <w:szCs w:val="32"/>
              </w:rPr>
              <w:t xml:space="preserve"> – ИЗ, НА – С (или СО).</w:t>
            </w:r>
          </w:p>
          <w:p w:rsidR="0005595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06E3C">
              <w:rPr>
                <w:color w:val="000000"/>
                <w:sz w:val="32"/>
                <w:szCs w:val="32"/>
              </w:rPr>
              <w:lastRenderedPageBreak/>
              <w:t>Вот как много интересного можно рассказать о маленькой скромной служебной части речи – о </w:t>
            </w:r>
            <w:r w:rsidRPr="00206E3C">
              <w:rPr>
                <w:b/>
                <w:bCs/>
                <w:i/>
                <w:iCs/>
                <w:color w:val="000000"/>
                <w:sz w:val="32"/>
                <w:szCs w:val="32"/>
              </w:rPr>
              <w:t>предлоге</w:t>
            </w:r>
            <w:r w:rsidRPr="00206E3C">
              <w:rPr>
                <w:color w:val="000000"/>
                <w:sz w:val="32"/>
                <w:szCs w:val="32"/>
              </w:rPr>
              <w:t>. И как всё-таки хорошо, что части речи помирились</w:t>
            </w:r>
          </w:p>
          <w:p w:rsidR="0005595C" w:rsidRPr="008B710D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5.Работа с учебником упр.186.с109.</w:t>
            </w:r>
          </w:p>
          <w:p w:rsidR="0005595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6.Выучи правило с.109.</w:t>
            </w:r>
          </w:p>
          <w:p w:rsidR="009E1C25" w:rsidRPr="00B86BA8" w:rsidRDefault="009E1C25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5C" w:rsidRDefault="0005595C" w:rsidP="0005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Мауси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Перевод К.Чуковского)</w:t>
            </w:r>
          </w:p>
          <w:p w:rsidR="0005595C" w:rsidRPr="007F1390" w:rsidRDefault="0005595C" w:rsidP="000559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39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F1390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</w:t>
            </w:r>
            <w:r w:rsidRPr="007F1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7F139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https://yandex.ru/video/preview/15891054437766855970</w:t>
              </w:r>
            </w:hyperlink>
          </w:p>
          <w:p w:rsidR="0005595C" w:rsidRPr="007F1390" w:rsidRDefault="00E12006" w:rsidP="000559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05595C" w:rsidRPr="007F139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https://yandex.ru/video/preview/15244237474360571953</w:t>
              </w:r>
            </w:hyperlink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7F1390">
              <w:rPr>
                <w:color w:val="000000"/>
                <w:sz w:val="28"/>
                <w:szCs w:val="28"/>
              </w:rPr>
              <w:t xml:space="preserve"> Жизненный путь Корнея Ивановича Чуковского - сказочника, критика, переводчика, основоположника советской детской литературы завершён, но книги его живут, и будут долго жить. Свою книгу «от 2 до 5» он посвятил детям. О ней знают не только ваши родители, но и ваши бабушки, дедушки, прабабушки, прадедушки и будут знать будущие поколения.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«Вокруг меня, ни на миг не смолкая, слышалась звонкая детская речь. Милая детская речь! Никогда не устану ей радоваться» (Чуковский)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7F1390">
              <w:rPr>
                <w:color w:val="000000"/>
                <w:sz w:val="28"/>
                <w:szCs w:val="28"/>
              </w:rPr>
              <w:t xml:space="preserve"> Корней Иванович Чуковский отличался большим трудолюбием. Он никогда не тратил попусту время, сочинял загадки в очереди за хлебом, в приёмной стоматолога.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ЗАГАДКИ</w:t>
            </w:r>
          </w:p>
          <w:p w:rsidR="0005595C" w:rsidRPr="007F1390" w:rsidRDefault="0005595C" w:rsidP="0005595C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Был белый дом, Чудесный дом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Но что-то застучало в нём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И он разбился, и оттуда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Живое выбежало чудо-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Такое тёплое, такое пушистое и золотое (Яйцо и цыплёнок)</w:t>
            </w:r>
          </w:p>
          <w:p w:rsidR="0005595C" w:rsidRPr="007F1390" w:rsidRDefault="0005595C" w:rsidP="0005595C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Хожу - брожу не по лесам,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а по усам и волосам,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и зубы у меня длинней,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чем у волков и медведей. (Расчёска)</w:t>
            </w:r>
          </w:p>
          <w:p w:rsidR="0005595C" w:rsidRPr="007F1390" w:rsidRDefault="0005595C" w:rsidP="0005595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Мудрец в нём видел мудреца,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глупец - глупца,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баран - барана,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Овцу в нём видела овца,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и обезьяну - обезьяна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Но вот подвели к нему Федю Баратова.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 xml:space="preserve">И Федя 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неряху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 xml:space="preserve"> увидел </w:t>
            </w:r>
            <w:proofErr w:type="gramStart"/>
            <w:r w:rsidRPr="007F1390">
              <w:rPr>
                <w:color w:val="000000"/>
                <w:sz w:val="28"/>
                <w:szCs w:val="28"/>
              </w:rPr>
              <w:t>лохматого</w:t>
            </w:r>
            <w:proofErr w:type="gramEnd"/>
            <w:r w:rsidRPr="007F1390">
              <w:rPr>
                <w:color w:val="000000"/>
                <w:sz w:val="28"/>
                <w:szCs w:val="28"/>
              </w:rPr>
              <w:t>. (Зеркало)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4 станция: Сказки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Детским поэтом и сказочником К.И.Чуковский стал случайно. А вышло так. Заболел его маленький сынишка. Корней Иванович вёз его в ночном поезде. Мальчик стонал, плакал. Чтобы развлечь его, отец стал рассказывать сказку.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Жил да был крокодил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Он по улицам ходил. - Откуда эти строки? (Крокодил)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lastRenderedPageBreak/>
              <w:t>Мальчик затих и стал слушать. Наутро, проснувшись, он попросил, чтобы отец снова рассказал ему вчерашнюю сказку.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-Героем многих сказок Чуковского является крокодил.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 xml:space="preserve">Какие это сказки? (Путаница, 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Тараканище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>, Телефон, Краденое солнце, Крокодил)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Второй случай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Работая в кабинете, услышал громкий плач. Это плакала младшая дочь. Она ревела в три ручья, бурно выражая своё нежелание мыться. Неожиданно для себя он тихо сказал: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1390">
              <w:rPr>
                <w:color w:val="000000"/>
                <w:sz w:val="28"/>
                <w:szCs w:val="28"/>
              </w:rPr>
              <w:t>Надо</w:t>
            </w:r>
            <w:proofErr w:type="gramStart"/>
            <w:r w:rsidRPr="007F139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F1390">
              <w:rPr>
                <w:color w:val="000000"/>
                <w:sz w:val="28"/>
                <w:szCs w:val="28"/>
              </w:rPr>
              <w:t>адо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 xml:space="preserve"> умываться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По утрам и вечерам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А нечистым трубочистам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Стыд и срам! Стыд и срам!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Так родилось новое произведение. Какое? (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>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свободно…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А как вы думаете, какое произведение появилось у Чуковского? (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 xml:space="preserve"> горе)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Чтение «</w:t>
            </w:r>
            <w:proofErr w:type="spellStart"/>
            <w:r w:rsidRPr="007F1390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7F1390">
              <w:rPr>
                <w:color w:val="000000"/>
                <w:sz w:val="28"/>
                <w:szCs w:val="28"/>
              </w:rPr>
              <w:t xml:space="preserve"> горе»</w:t>
            </w:r>
          </w:p>
          <w:p w:rsidR="0005595C" w:rsidRPr="007F1390" w:rsidRDefault="0005595C" w:rsidP="0005595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Итог занятия: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-Что вы узнали о К.И. Чуковском? Что больше всего запомнилось?</w:t>
            </w:r>
          </w:p>
          <w:p w:rsidR="0005595C" w:rsidRPr="007F1390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-Какое у вас после этого урока настроение?</w:t>
            </w:r>
          </w:p>
          <w:p w:rsidR="0005595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390">
              <w:rPr>
                <w:color w:val="000000"/>
                <w:sz w:val="28"/>
                <w:szCs w:val="28"/>
              </w:rPr>
              <w:t>-Можете ли вы его выразить в стихотворных строках?</w:t>
            </w:r>
          </w:p>
          <w:p w:rsidR="009E1C25" w:rsidRPr="00932A90" w:rsidRDefault="009E1C25" w:rsidP="00B3288E">
            <w:pPr>
              <w:rPr>
                <w:rFonts w:ascii="YS Text" w:hAnsi="YS Text"/>
                <w:color w:val="000000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5C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Тема: Контрольная работа № 4.</w:t>
            </w:r>
          </w:p>
          <w:p w:rsidR="0005595C" w:rsidRPr="008B710D" w:rsidRDefault="0005595C" w:rsidP="000559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05595C" w:rsidRPr="008B710D" w:rsidRDefault="0005595C" w:rsidP="0005595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 класс. Контрольная работа №4.</w:t>
            </w:r>
          </w:p>
          <w:p w:rsidR="0005595C" w:rsidRPr="008B710D" w:rsidRDefault="0005595C" w:rsidP="0005595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Вариант 1.</w:t>
            </w:r>
          </w:p>
          <w:p w:rsidR="0005595C" w:rsidRPr="008B710D" w:rsidRDefault="0005595C" w:rsidP="0005595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  <w:t>Вычисли.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27 + 2 =                            45 – 20 =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56 + 30 =                       26 + 4 =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lastRenderedPageBreak/>
              <w:t>36 – 3 =                         40 – 6 =</w:t>
            </w:r>
          </w:p>
          <w:p w:rsidR="0005595C" w:rsidRPr="008B710D" w:rsidRDefault="0005595C" w:rsidP="0005595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  <w:t>Реши задачу.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ru-RU"/>
              </w:rPr>
              <w:t>В первой</w:t>
            </w: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коробке 7 конфет, </w:t>
            </w: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ru-RU"/>
              </w:rPr>
              <w:t>во второй</w:t>
            </w: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– на 5 конфет больше, чем в первой,  а </w:t>
            </w: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ru-RU"/>
              </w:rPr>
              <w:t>в третьей</w:t>
            </w: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– на 2 конфеты меньше, чем во второй. Сколько конфет в третьей коробке?</w:t>
            </w:r>
          </w:p>
          <w:p w:rsidR="0005595C" w:rsidRPr="008B710D" w:rsidRDefault="0005595C" w:rsidP="0005595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  <w:t>Вычисли периметр треугольника </w:t>
            </w:r>
            <w:r w:rsidRPr="008B710D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  <w:t>со сторонами 2см, 3см и 6см.</w:t>
            </w:r>
          </w:p>
          <w:p w:rsidR="0005595C" w:rsidRPr="008B710D" w:rsidRDefault="0005595C" w:rsidP="0005595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  <w:t>Сравни.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4дм … 44см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1ч … 50мин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28см … 2дм8см</w:t>
            </w:r>
          </w:p>
          <w:p w:rsidR="0005595C" w:rsidRPr="008B710D" w:rsidRDefault="0005595C" w:rsidP="0005595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  <w:t>Запиши выражения и вычисли их значения.</w:t>
            </w:r>
            <w:r w:rsidRPr="008B710D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 числу 15  прибавить разность чисел 7  и  2.</w:t>
            </w:r>
          </w:p>
          <w:p w:rsidR="0005595C" w:rsidRPr="008B710D" w:rsidRDefault="0005595C" w:rsidP="0005595C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71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Из числа 39  вычесть сумму чисел 4  и  5.</w:t>
            </w:r>
          </w:p>
          <w:p w:rsidR="0005595C" w:rsidRPr="00206E3C" w:rsidRDefault="0005595C" w:rsidP="000559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1C25" w:rsidRPr="00B3288E" w:rsidRDefault="009E1C25" w:rsidP="00B3288E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Все в движении. Попутная песня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видео-урок по ссылке:</w:t>
            </w:r>
          </w:p>
          <w:p w:rsidR="00016DA1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Pr="00AF0D49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https://www.youtube.com/watch?v=Cj6_UwYEtzw</w:t>
              </w:r>
            </w:hyperlink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Петь песенку: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Фонарики дружбы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1.Фонарики дружбы плывут по волнам,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в путь отправляют, как письма друзьям.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Качает Миссури, качает Нева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солнечном мире простые слова.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Плывут, плывут фонарики-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Цветные паруса,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есть на них обратные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Недаром адреса.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Послать, конечно, здорово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Кому-нибудь привет,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после ждать, что к берегу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Причалит вдруг ответ.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2.Фонарики дружбы, светите всегда,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Сближая все страны и все города.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От пристани детства наш начат маршрут,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Навстречу друг другу вас реки несут.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3.Фонарики дружбы не зря мы зажгли,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 хочется мира всем детям Земли.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Фонарикам рады цветы и мосты.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каждый фонарик-кораблик мечты.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же.</w:t>
            </w:r>
          </w:p>
          <w:p w:rsidR="009E1C25" w:rsidRDefault="009E1C25" w:rsidP="00B3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58" w:rsidRDefault="00E12006" w:rsidP="00836358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7" type="#_x0000_t87" style="position:absolute;margin-left:-16.2pt;margin-top:22.15pt;width:19.6pt;height:138.9pt;z-index:251662336"/>
        </w:pict>
      </w:r>
      <w:r w:rsidR="00836358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836358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836358" w:rsidRDefault="00836358" w:rsidP="00836358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836358">
      <w:pPr>
        <w:shd w:val="clear" w:color="auto" w:fill="FFFFFF"/>
        <w:spacing w:line="240" w:lineRule="auto"/>
      </w:pPr>
    </w:p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1F"/>
    <w:multiLevelType w:val="multilevel"/>
    <w:tmpl w:val="3AD6A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7DBD"/>
    <w:multiLevelType w:val="multilevel"/>
    <w:tmpl w:val="1BE4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74BC"/>
    <w:multiLevelType w:val="multilevel"/>
    <w:tmpl w:val="391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4715"/>
    <w:multiLevelType w:val="multilevel"/>
    <w:tmpl w:val="4FC0F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50F7C"/>
    <w:multiLevelType w:val="multilevel"/>
    <w:tmpl w:val="8460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31C02"/>
    <w:multiLevelType w:val="multilevel"/>
    <w:tmpl w:val="7DC6B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222C2"/>
    <w:multiLevelType w:val="multilevel"/>
    <w:tmpl w:val="48484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E19EC"/>
    <w:multiLevelType w:val="multilevel"/>
    <w:tmpl w:val="6178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E4644"/>
    <w:multiLevelType w:val="multilevel"/>
    <w:tmpl w:val="A4DAC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9451C"/>
    <w:multiLevelType w:val="multilevel"/>
    <w:tmpl w:val="09B2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16DA1"/>
    <w:rsid w:val="00023A1C"/>
    <w:rsid w:val="000258E3"/>
    <w:rsid w:val="0005595C"/>
    <w:rsid w:val="00057FEE"/>
    <w:rsid w:val="00061829"/>
    <w:rsid w:val="000C21D0"/>
    <w:rsid w:val="0010063B"/>
    <w:rsid w:val="00133B7D"/>
    <w:rsid w:val="00157CC7"/>
    <w:rsid w:val="0018056A"/>
    <w:rsid w:val="001B053D"/>
    <w:rsid w:val="002019F0"/>
    <w:rsid w:val="00207178"/>
    <w:rsid w:val="00242073"/>
    <w:rsid w:val="0024504B"/>
    <w:rsid w:val="00256AD9"/>
    <w:rsid w:val="002E3251"/>
    <w:rsid w:val="00332ECD"/>
    <w:rsid w:val="003719AF"/>
    <w:rsid w:val="003754FA"/>
    <w:rsid w:val="0038153A"/>
    <w:rsid w:val="003A35C0"/>
    <w:rsid w:val="003C3CC1"/>
    <w:rsid w:val="00443202"/>
    <w:rsid w:val="004461D0"/>
    <w:rsid w:val="004702F2"/>
    <w:rsid w:val="004C7374"/>
    <w:rsid w:val="005759D3"/>
    <w:rsid w:val="005F6F2B"/>
    <w:rsid w:val="006B7C94"/>
    <w:rsid w:val="006C396F"/>
    <w:rsid w:val="006E440A"/>
    <w:rsid w:val="00720EDB"/>
    <w:rsid w:val="00722D3E"/>
    <w:rsid w:val="007A6823"/>
    <w:rsid w:val="007B3BCE"/>
    <w:rsid w:val="007E56DC"/>
    <w:rsid w:val="007E5DD3"/>
    <w:rsid w:val="007F50B2"/>
    <w:rsid w:val="007F5916"/>
    <w:rsid w:val="00816E15"/>
    <w:rsid w:val="00831F87"/>
    <w:rsid w:val="00836358"/>
    <w:rsid w:val="008624B8"/>
    <w:rsid w:val="008A4AB6"/>
    <w:rsid w:val="008E446A"/>
    <w:rsid w:val="00926CBE"/>
    <w:rsid w:val="00932A90"/>
    <w:rsid w:val="00932D63"/>
    <w:rsid w:val="00962E0A"/>
    <w:rsid w:val="00981AA5"/>
    <w:rsid w:val="009A57AA"/>
    <w:rsid w:val="009C5F97"/>
    <w:rsid w:val="009D29A8"/>
    <w:rsid w:val="009E1C25"/>
    <w:rsid w:val="009F235E"/>
    <w:rsid w:val="00A4462C"/>
    <w:rsid w:val="00A5505A"/>
    <w:rsid w:val="00A877D1"/>
    <w:rsid w:val="00A977BB"/>
    <w:rsid w:val="00AC0DAC"/>
    <w:rsid w:val="00AE5659"/>
    <w:rsid w:val="00B3288E"/>
    <w:rsid w:val="00B86BA8"/>
    <w:rsid w:val="00BE514E"/>
    <w:rsid w:val="00C050E0"/>
    <w:rsid w:val="00C05C10"/>
    <w:rsid w:val="00C63A6C"/>
    <w:rsid w:val="00CE7D16"/>
    <w:rsid w:val="00D7488D"/>
    <w:rsid w:val="00D81172"/>
    <w:rsid w:val="00DB729F"/>
    <w:rsid w:val="00E12006"/>
    <w:rsid w:val="00E41447"/>
    <w:rsid w:val="00EA66E0"/>
    <w:rsid w:val="00ED5489"/>
    <w:rsid w:val="00EE512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58"/>
  </w:style>
  <w:style w:type="character" w:customStyle="1" w:styleId="c7">
    <w:name w:val="c7"/>
    <w:basedOn w:val="a0"/>
    <w:rsid w:val="00836358"/>
  </w:style>
  <w:style w:type="character" w:customStyle="1" w:styleId="c24">
    <w:name w:val="c24"/>
    <w:basedOn w:val="a0"/>
    <w:rsid w:val="00836358"/>
  </w:style>
  <w:style w:type="character" w:customStyle="1" w:styleId="c10">
    <w:name w:val="c10"/>
    <w:basedOn w:val="a0"/>
    <w:rsid w:val="00836358"/>
  </w:style>
  <w:style w:type="paragraph" w:customStyle="1" w:styleId="c11">
    <w:name w:val="c11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86BA8"/>
  </w:style>
  <w:style w:type="character" w:customStyle="1" w:styleId="c8">
    <w:name w:val="c8"/>
    <w:basedOn w:val="a0"/>
    <w:rsid w:val="00B86BA8"/>
  </w:style>
  <w:style w:type="character" w:customStyle="1" w:styleId="c16">
    <w:name w:val="c16"/>
    <w:basedOn w:val="a0"/>
    <w:rsid w:val="00B86BA8"/>
  </w:style>
  <w:style w:type="character" w:customStyle="1" w:styleId="c21">
    <w:name w:val="c21"/>
    <w:basedOn w:val="a0"/>
    <w:rsid w:val="00B86BA8"/>
  </w:style>
  <w:style w:type="paragraph" w:styleId="a8">
    <w:name w:val="Balloon Text"/>
    <w:basedOn w:val="a"/>
    <w:link w:val="a9"/>
    <w:uiPriority w:val="99"/>
    <w:semiHidden/>
    <w:unhideWhenUsed/>
    <w:rsid w:val="00B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A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6BA8"/>
  </w:style>
  <w:style w:type="paragraph" w:customStyle="1" w:styleId="c4">
    <w:name w:val="c4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BA8"/>
  </w:style>
  <w:style w:type="paragraph" w:customStyle="1" w:styleId="c9">
    <w:name w:val="c9"/>
    <w:basedOn w:val="a"/>
    <w:rsid w:val="003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300049038388210287" TargetMode="External"/><Relationship Id="rId11" Type="http://schemas.openxmlformats.org/officeDocument/2006/relationships/hyperlink" Target="https://www.youtube.com/watch?v=Cj6_UwYEtzw" TargetMode="External"/><Relationship Id="rId5" Type="http://schemas.openxmlformats.org/officeDocument/2006/relationships/hyperlink" Target="https://yandex.ru/video/preview/11487561213704535694" TargetMode="External"/><Relationship Id="rId10" Type="http://schemas.openxmlformats.org/officeDocument/2006/relationships/hyperlink" Target="https://yandex.ru/video/preview/15244237474360571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891054437766855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55</cp:revision>
  <dcterms:created xsi:type="dcterms:W3CDTF">2020-04-03T06:45:00Z</dcterms:created>
  <dcterms:modified xsi:type="dcterms:W3CDTF">2022-06-07T11:10:00Z</dcterms:modified>
</cp:coreProperties>
</file>