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25" w:rsidRDefault="00437EC9" w:rsidP="009E1C25">
      <w:pPr>
        <w:jc w:val="center"/>
        <w:rPr>
          <w:rFonts w:ascii="Times New Roman" w:hAnsi="Times New Roman" w:cs="Times New Roman"/>
          <w:sz w:val="28"/>
          <w:szCs w:val="28"/>
        </w:rPr>
      </w:pPr>
      <w:r>
        <w:rPr>
          <w:rFonts w:ascii="Times New Roman" w:hAnsi="Times New Roman" w:cs="Times New Roman"/>
          <w:sz w:val="28"/>
          <w:szCs w:val="28"/>
        </w:rPr>
        <w:t xml:space="preserve">Задания для  </w:t>
      </w:r>
      <w:bookmarkStart w:id="0" w:name="_GoBack"/>
      <w:bookmarkEnd w:id="0"/>
      <w:r w:rsidR="002E740C">
        <w:rPr>
          <w:rFonts w:ascii="Times New Roman" w:hAnsi="Times New Roman" w:cs="Times New Roman"/>
          <w:sz w:val="28"/>
          <w:szCs w:val="28"/>
        </w:rPr>
        <w:t>2</w:t>
      </w:r>
      <w:r w:rsidR="009E1C25">
        <w:rPr>
          <w:rFonts w:ascii="Times New Roman" w:hAnsi="Times New Roman" w:cs="Times New Roman"/>
          <w:sz w:val="28"/>
          <w:szCs w:val="28"/>
        </w:rPr>
        <w:t xml:space="preserve"> класса</w:t>
      </w:r>
    </w:p>
    <w:p w:rsidR="009E1C25" w:rsidRDefault="00A5505A" w:rsidP="00C9176E">
      <w:pPr>
        <w:jc w:val="center"/>
        <w:rPr>
          <w:rFonts w:ascii="Times New Roman" w:hAnsi="Times New Roman" w:cs="Times New Roman"/>
          <w:sz w:val="28"/>
          <w:szCs w:val="28"/>
        </w:rPr>
      </w:pPr>
      <w:r>
        <w:rPr>
          <w:rFonts w:ascii="Times New Roman" w:hAnsi="Times New Roman" w:cs="Times New Roman"/>
          <w:sz w:val="28"/>
          <w:szCs w:val="28"/>
        </w:rPr>
        <w:t xml:space="preserve">за </w:t>
      </w:r>
      <w:r w:rsidR="002819DD">
        <w:rPr>
          <w:rFonts w:ascii="Times New Roman" w:hAnsi="Times New Roman" w:cs="Times New Roman"/>
          <w:sz w:val="28"/>
          <w:szCs w:val="28"/>
        </w:rPr>
        <w:t>15</w:t>
      </w:r>
      <w:r w:rsidR="00FB7B41">
        <w:rPr>
          <w:rFonts w:ascii="Times New Roman" w:hAnsi="Times New Roman" w:cs="Times New Roman"/>
          <w:sz w:val="28"/>
          <w:szCs w:val="28"/>
        </w:rPr>
        <w:t>.06</w:t>
      </w:r>
      <w:r w:rsidR="000A1229">
        <w:rPr>
          <w:rFonts w:ascii="Times New Roman" w:hAnsi="Times New Roman" w:cs="Times New Roman"/>
          <w:sz w:val="28"/>
          <w:szCs w:val="28"/>
        </w:rPr>
        <w:t>.22</w:t>
      </w:r>
      <w:r w:rsidR="009E1C25">
        <w:rPr>
          <w:rFonts w:ascii="Times New Roman" w:hAnsi="Times New Roman" w:cs="Times New Roman"/>
          <w:sz w:val="28"/>
          <w:szCs w:val="28"/>
        </w:rPr>
        <w:t xml:space="preserve"> г</w:t>
      </w:r>
    </w:p>
    <w:tbl>
      <w:tblPr>
        <w:tblStyle w:val="a3"/>
        <w:tblW w:w="0" w:type="auto"/>
        <w:tblInd w:w="-743" w:type="dxa"/>
        <w:tblLook w:val="04A0"/>
      </w:tblPr>
      <w:tblGrid>
        <w:gridCol w:w="2836"/>
        <w:gridCol w:w="12190"/>
      </w:tblGrid>
      <w:tr w:rsidR="009E1C25" w:rsidTr="00EC2B3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C25" w:rsidRDefault="002E740C" w:rsidP="005653ED">
            <w:pPr>
              <w:rPr>
                <w:rFonts w:ascii="Times New Roman" w:hAnsi="Times New Roman" w:cs="Times New Roman"/>
                <w:sz w:val="28"/>
                <w:szCs w:val="28"/>
              </w:rPr>
            </w:pPr>
            <w:r>
              <w:rPr>
                <w:rFonts w:ascii="Times New Roman" w:hAnsi="Times New Roman" w:cs="Times New Roman"/>
                <w:sz w:val="28"/>
                <w:szCs w:val="28"/>
              </w:rPr>
              <w:t>Математика</w:t>
            </w:r>
          </w:p>
        </w:tc>
        <w:tc>
          <w:tcPr>
            <w:tcW w:w="1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6C9" w:rsidRDefault="00BA16C9" w:rsidP="00BA16C9">
            <w:pPr>
              <w:jc w:val="center"/>
              <w:rPr>
                <w:rFonts w:ascii="Times New Roman" w:hAnsi="Times New Roman" w:cs="Times New Roman"/>
                <w:b/>
                <w:sz w:val="28"/>
                <w:szCs w:val="28"/>
              </w:rPr>
            </w:pPr>
            <w:r>
              <w:rPr>
                <w:rFonts w:ascii="Times New Roman" w:hAnsi="Times New Roman" w:cs="Times New Roman"/>
                <w:b/>
                <w:sz w:val="28"/>
                <w:szCs w:val="28"/>
              </w:rPr>
              <w:t>Тема: Числовые и буквенные выражения.</w:t>
            </w:r>
          </w:p>
          <w:p w:rsidR="00BA16C9" w:rsidRDefault="00BA16C9" w:rsidP="00BA16C9">
            <w:pPr>
              <w:jc w:val="center"/>
              <w:rPr>
                <w:rFonts w:ascii="Times New Roman" w:hAnsi="Times New Roman" w:cs="Times New Roman"/>
                <w:b/>
                <w:sz w:val="28"/>
                <w:szCs w:val="28"/>
              </w:rPr>
            </w:pPr>
            <w:r>
              <w:rPr>
                <w:rFonts w:ascii="Times New Roman" w:hAnsi="Times New Roman" w:cs="Times New Roman"/>
                <w:b/>
                <w:sz w:val="28"/>
                <w:szCs w:val="28"/>
              </w:rPr>
              <w:t>Равенство и неравенство.</w:t>
            </w:r>
          </w:p>
          <w:p w:rsidR="00BA16C9" w:rsidRDefault="00BA16C9" w:rsidP="00BA16C9">
            <w:pPr>
              <w:jc w:val="center"/>
              <w:rPr>
                <w:rFonts w:ascii="Times New Roman" w:hAnsi="Times New Roman" w:cs="Times New Roman"/>
                <w:b/>
                <w:sz w:val="28"/>
                <w:szCs w:val="28"/>
              </w:rPr>
            </w:pPr>
            <w:r>
              <w:rPr>
                <w:rFonts w:ascii="Times New Roman" w:hAnsi="Times New Roman" w:cs="Times New Roman"/>
                <w:b/>
                <w:sz w:val="28"/>
                <w:szCs w:val="28"/>
              </w:rPr>
              <w:t>Уравнение.</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b/>
                <w:sz w:val="28"/>
                <w:szCs w:val="28"/>
              </w:rPr>
              <w:t xml:space="preserve">1.Видиоурок </w:t>
            </w:r>
            <w:hyperlink r:id="rId5" w:history="1">
              <w:r w:rsidRPr="001130D3">
                <w:rPr>
                  <w:rStyle w:val="a4"/>
                  <w:rFonts w:ascii="Times New Roman" w:hAnsi="Times New Roman" w:cs="Times New Roman"/>
                  <w:sz w:val="28"/>
                  <w:szCs w:val="28"/>
                  <w:shd w:val="clear" w:color="auto" w:fill="FBFBFB"/>
                </w:rPr>
                <w:t>https://yandex.ru/video/preview/86690645106453030</w:t>
              </w:r>
            </w:hyperlink>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2.</w:t>
            </w:r>
            <w:r w:rsidRPr="001130D3">
              <w:rPr>
                <w:rFonts w:ascii="Times New Roman" w:hAnsi="Times New Roman" w:cs="Times New Roman"/>
                <w:sz w:val="28"/>
                <w:szCs w:val="28"/>
              </w:rPr>
              <w:t xml:space="preserve"> </w:t>
            </w:r>
            <w:r w:rsidRPr="001130D3">
              <w:rPr>
                <w:rFonts w:ascii="Times New Roman" w:hAnsi="Times New Roman" w:cs="Times New Roman"/>
                <w:color w:val="000000"/>
                <w:sz w:val="28"/>
                <w:szCs w:val="28"/>
                <w:shd w:val="clear" w:color="auto" w:fill="FBFBFB"/>
              </w:rPr>
              <w:t>Числовые выражения: что это</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Числовое выражение — это запись, которая состоит из чисел и знаков арифметического действия между ними.</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Именно числовые выражения окружают нас повсюду — не только на уроках математики, но и в магазине, на кухне или когда мы считаем время. Простые примеры, в которых нужно вычислить разность, сумму, получить результат умножения или деления — это все числовые выражения. </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Например:</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23 + 5</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5 - 2</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52 * 3</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28 : 7</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Это простые числовые выражения.</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 xml:space="preserve">Более сложные числовые выражения состоят из нескольких чисел и знаков арифметических </w:t>
            </w:r>
            <w:r w:rsidRPr="001130D3">
              <w:rPr>
                <w:rFonts w:ascii="Times New Roman" w:hAnsi="Times New Roman" w:cs="Times New Roman"/>
                <w:color w:val="000000"/>
                <w:sz w:val="28"/>
                <w:szCs w:val="28"/>
                <w:shd w:val="clear" w:color="auto" w:fill="FBFBFB"/>
              </w:rPr>
              <w:lastRenderedPageBreak/>
              <w:t>действий:</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(5 * 3) - (5 * 2)</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6 : (7 - 4)</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(45 + 45) : 9</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11 * (5 * 5)</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Число, которое мы получаем после выполнения всех арифметических действий в числовом выражении, называют значением этого выражения.</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Вспомним, какие виды арифметических действий есть.</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  — знак сложения, найти сумму.</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  — знак вычитания, найти разность.</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 — знак умножения, найти произведение. </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 —   знак деления, найти частное.</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5 + 6 = 11</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11 — значение числового выражения 5 + 6.</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6 * 8 = 48</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48 — значение числового выражения 6 * 8.</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 xml:space="preserve">При вычислении сложных числовых выражений нужно строго соблюдать очередность выполнения </w:t>
            </w:r>
            <w:r w:rsidRPr="001130D3">
              <w:rPr>
                <w:rFonts w:ascii="Times New Roman" w:hAnsi="Times New Roman" w:cs="Times New Roman"/>
                <w:color w:val="000000"/>
                <w:sz w:val="28"/>
                <w:szCs w:val="28"/>
                <w:shd w:val="clear" w:color="auto" w:fill="FBFBFB"/>
              </w:rPr>
              <w:lastRenderedPageBreak/>
              <w:t>арифметических действий:</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Сначала выполняется действие, записанное в скобках.</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Затем выполняются действия деления и умножения слева направо.</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В последнюю очередь выполняются действия сложения и вычитания слева направо.</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Буквенные выражения </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Кажется, с числовыми выражениями все достаточно просто. Буквенные выражения немногим сложнее.</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В буквенном выражение есть цифры, знаки арифметических действия и буквы. </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Получается, что буквенное выражение — это числовое выражение, в котором есть не только числа, но и буквы.</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Например:</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(5 + a) * 7</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7 * (x - 2)</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(6 - 2) + (3 + x)</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Это буквенные выражения. Для записи буквенных выражений используют буквы латинского алфавита.</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У буквенных выражений, как и у числовых, есть определенный алгоритм вычисления:</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Сначала следует прочитать его полностью.</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Затем оно записывается.</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Третьим шагом идет подстановка значения неизвестного в выражение.</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А затем производится вычисление, согласно очередности выполнения арифметических действий.</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Пример 1. Найдите значение выражения при x = 4: 5 + x.</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Читаем: найдите сумму числа 5 и x.</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Подставляем вместо неизвестного x число 4.</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Буквенные выражения </w:t>
            </w: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Кажется, с числовыми выражениями все достаточно просто. Буквенные выражения немногим сложнее.</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В буквенном выражение есть цифры, знаки арифметических действия и буквы. </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Получается, что буквенное выражение — это числовое выражение, в котором есть не только числа, но и буквы.</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Например:</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(5 + a) * 7</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lastRenderedPageBreak/>
              <w:t>7 * (x - 2)</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(6 - 2) + (3 + x)</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Это буквенные выражения. Для записи буквенных выражений используют буквы латинского алфавита.</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У буквенных выражений, как и у числовых, есть определенный алгоритм вычисления:</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Сначала следует прочитать его полностью.</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Затем оно записывается.</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Третьим шагом идет подстановка значения неизвестного в выражение.</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А затем производится вычисление, согласно очередности выполнения арифметических действий.</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Пример 1. Найдите значение выражения при x = 4: 5 + x.</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Читаем: найдите сумму числа 5 и x.</w:t>
            </w:r>
          </w:p>
          <w:p w:rsidR="00BA16C9" w:rsidRPr="001130D3" w:rsidRDefault="00BA16C9" w:rsidP="00BA16C9">
            <w:pPr>
              <w:rPr>
                <w:rFonts w:ascii="Times New Roman" w:hAnsi="Times New Roman" w:cs="Times New Roman"/>
                <w:color w:val="000000"/>
                <w:sz w:val="28"/>
                <w:szCs w:val="28"/>
                <w:shd w:val="clear" w:color="auto" w:fill="FBFBFB"/>
              </w:rPr>
            </w:pPr>
          </w:p>
          <w:p w:rsidR="00BA16C9" w:rsidRPr="001130D3"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Подставляем вместо неизвестного x числа</w:t>
            </w:r>
          </w:p>
          <w:p w:rsidR="00BA16C9" w:rsidRDefault="00BA16C9" w:rsidP="00BA16C9">
            <w:pPr>
              <w:rPr>
                <w:rFonts w:ascii="Times New Roman" w:hAnsi="Times New Roman" w:cs="Times New Roman"/>
                <w:color w:val="000000"/>
                <w:sz w:val="28"/>
                <w:szCs w:val="28"/>
                <w:shd w:val="clear" w:color="auto" w:fill="FBFBFB"/>
              </w:rPr>
            </w:pPr>
            <w:r w:rsidRPr="001130D3">
              <w:rPr>
                <w:rFonts w:ascii="Times New Roman" w:hAnsi="Times New Roman" w:cs="Times New Roman"/>
                <w:color w:val="000000"/>
                <w:sz w:val="28"/>
                <w:szCs w:val="28"/>
                <w:shd w:val="clear" w:color="auto" w:fill="FBFBFB"/>
              </w:rPr>
              <w:t>Работа с учеб</w:t>
            </w:r>
            <w:r>
              <w:rPr>
                <w:rFonts w:ascii="Times New Roman" w:hAnsi="Times New Roman" w:cs="Times New Roman"/>
                <w:color w:val="000000"/>
                <w:sz w:val="28"/>
                <w:szCs w:val="28"/>
                <w:shd w:val="clear" w:color="auto" w:fill="FBFBFB"/>
              </w:rPr>
              <w:t>ником с.76 (1 часть)-устно</w:t>
            </w:r>
          </w:p>
          <w:p w:rsidR="00BA16C9" w:rsidRDefault="00BA16C9" w:rsidP="00BA16C9">
            <w:pPr>
              <w:rPr>
                <w:rFonts w:ascii="Times New Roman" w:hAnsi="Times New Roman" w:cs="Times New Roman"/>
                <w:color w:val="000000"/>
                <w:sz w:val="28"/>
                <w:szCs w:val="28"/>
                <w:shd w:val="clear" w:color="auto" w:fill="FBFBFB"/>
              </w:rPr>
            </w:pPr>
            <w:r>
              <w:rPr>
                <w:rFonts w:ascii="Times New Roman" w:hAnsi="Times New Roman" w:cs="Times New Roman"/>
                <w:color w:val="000000"/>
                <w:sz w:val="28"/>
                <w:szCs w:val="28"/>
                <w:shd w:val="clear" w:color="auto" w:fill="FBFBFB"/>
              </w:rPr>
              <w:t>Уравнение-№1 с .80</w:t>
            </w:r>
          </w:p>
          <w:p w:rsidR="00D311DE" w:rsidRPr="00D311DE" w:rsidRDefault="00D311DE" w:rsidP="00FB7B41">
            <w:pPr>
              <w:shd w:val="clear" w:color="auto" w:fill="FFFFFF"/>
            </w:pPr>
          </w:p>
        </w:tc>
      </w:tr>
      <w:tr w:rsidR="009E1C25" w:rsidRPr="003C3CC1" w:rsidTr="00EC2B39">
        <w:trPr>
          <w:trHeight w:val="359"/>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C25" w:rsidRDefault="00C9176E" w:rsidP="005653ED">
            <w:pPr>
              <w:rPr>
                <w:rFonts w:ascii="Times New Roman" w:hAnsi="Times New Roman" w:cs="Times New Roman"/>
                <w:sz w:val="28"/>
                <w:szCs w:val="28"/>
              </w:rPr>
            </w:pPr>
            <w:r>
              <w:rPr>
                <w:rFonts w:ascii="Times New Roman" w:hAnsi="Times New Roman" w:cs="Times New Roman"/>
                <w:sz w:val="28"/>
                <w:szCs w:val="28"/>
              </w:rPr>
              <w:lastRenderedPageBreak/>
              <w:t>Литературное чтение на родном языке</w:t>
            </w:r>
          </w:p>
        </w:tc>
        <w:tc>
          <w:tcPr>
            <w:tcW w:w="1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6C9" w:rsidRDefault="00BA16C9" w:rsidP="00BA16C9">
            <w:pPr>
              <w:rPr>
                <w:rFonts w:ascii="Times New Roman" w:hAnsi="Times New Roman" w:cs="Times New Roman"/>
                <w:b/>
                <w:color w:val="000000"/>
                <w:sz w:val="28"/>
                <w:szCs w:val="28"/>
                <w:shd w:val="clear" w:color="auto" w:fill="FBFBFB"/>
              </w:rPr>
            </w:pPr>
            <w:r>
              <w:rPr>
                <w:rFonts w:ascii="Times New Roman" w:hAnsi="Times New Roman" w:cs="Times New Roman"/>
                <w:b/>
                <w:color w:val="000000"/>
                <w:sz w:val="28"/>
                <w:szCs w:val="28"/>
                <w:shd w:val="clear" w:color="auto" w:fill="FBFBFB"/>
              </w:rPr>
              <w:t>Тема:  М. С. Пляцковский «Колокольчик»</w:t>
            </w:r>
          </w:p>
          <w:p w:rsidR="00BA16C9" w:rsidRDefault="00BA16C9" w:rsidP="00BA16C9">
            <w:pPr>
              <w:rPr>
                <w:rFonts w:ascii="Times New Roman" w:hAnsi="Times New Roman" w:cs="Times New Roman"/>
                <w:b/>
                <w:color w:val="000000"/>
                <w:sz w:val="28"/>
                <w:szCs w:val="28"/>
                <w:shd w:val="clear" w:color="auto" w:fill="FBFBFB"/>
              </w:rPr>
            </w:pPr>
          </w:p>
          <w:p w:rsidR="00BA16C9" w:rsidRPr="00B57355" w:rsidRDefault="00BA16C9" w:rsidP="00BA16C9">
            <w:pPr>
              <w:rPr>
                <w:rFonts w:ascii="Times New Roman" w:hAnsi="Times New Roman" w:cs="Times New Roman"/>
                <w:color w:val="000000"/>
                <w:sz w:val="28"/>
                <w:szCs w:val="28"/>
                <w:shd w:val="clear" w:color="auto" w:fill="FBFBFB"/>
              </w:rPr>
            </w:pPr>
            <w:r w:rsidRPr="00B57355">
              <w:rPr>
                <w:rFonts w:ascii="Times New Roman" w:hAnsi="Times New Roman" w:cs="Times New Roman"/>
                <w:b/>
                <w:color w:val="000000"/>
                <w:sz w:val="28"/>
                <w:szCs w:val="28"/>
                <w:shd w:val="clear" w:color="auto" w:fill="FBFBFB"/>
              </w:rPr>
              <w:t>1.Видеоурок-</w:t>
            </w:r>
            <w:r w:rsidRPr="00B57355">
              <w:rPr>
                <w:rFonts w:ascii="Times New Roman" w:hAnsi="Times New Roman" w:cs="Times New Roman"/>
                <w:color w:val="000000"/>
                <w:sz w:val="28"/>
                <w:szCs w:val="28"/>
                <w:shd w:val="clear" w:color="auto" w:fill="FBFBFB"/>
              </w:rPr>
              <w:t>https://yandex.ru/video/preview/5287328601034721576</w:t>
            </w:r>
          </w:p>
          <w:p w:rsidR="00BA16C9" w:rsidRPr="00B57355" w:rsidRDefault="00BA16C9" w:rsidP="00BA16C9">
            <w:pPr>
              <w:pStyle w:val="a9"/>
              <w:shd w:val="clear" w:color="auto" w:fill="FFFFFF"/>
              <w:spacing w:before="0" w:beforeAutospacing="0" w:after="0" w:afterAutospacing="0"/>
              <w:textAlignment w:val="baseline"/>
              <w:rPr>
                <w:color w:val="222222"/>
                <w:sz w:val="28"/>
                <w:szCs w:val="28"/>
              </w:rPr>
            </w:pPr>
            <w:r w:rsidRPr="00B57355">
              <w:rPr>
                <w:color w:val="000000"/>
                <w:sz w:val="28"/>
                <w:szCs w:val="28"/>
                <w:shd w:val="clear" w:color="auto" w:fill="FBFBFB"/>
              </w:rPr>
              <w:t>2</w:t>
            </w:r>
            <w:r w:rsidRPr="00B57355">
              <w:rPr>
                <w:color w:val="222222"/>
                <w:sz w:val="28"/>
                <w:szCs w:val="28"/>
              </w:rPr>
              <w:t>Ребята, а вы знаете, когда впервые появились колокольчики?</w:t>
            </w:r>
          </w:p>
          <w:p w:rsidR="00BA16C9" w:rsidRPr="00B57355" w:rsidRDefault="00BA16C9" w:rsidP="00BA16C9">
            <w:pPr>
              <w:pStyle w:val="a9"/>
              <w:shd w:val="clear" w:color="auto" w:fill="FFFFFF"/>
              <w:spacing w:before="0" w:beforeAutospacing="0" w:after="0" w:afterAutospacing="0"/>
              <w:textAlignment w:val="baseline"/>
              <w:rPr>
                <w:color w:val="222222"/>
                <w:sz w:val="28"/>
                <w:szCs w:val="28"/>
              </w:rPr>
            </w:pPr>
            <w:r w:rsidRPr="00B57355">
              <w:rPr>
                <w:color w:val="222222"/>
                <w:sz w:val="28"/>
                <w:szCs w:val="28"/>
              </w:rPr>
              <w:lastRenderedPageBreak/>
              <w:t>Слуги Царя Соломона золотые колокольчики привязывали к крыше храма. Древние греки они носили их на поясе, в кошельках и при ходьбе они красиво звенели.</w:t>
            </w:r>
          </w:p>
          <w:p w:rsidR="00BA16C9" w:rsidRPr="00B57355" w:rsidRDefault="00BA16C9" w:rsidP="00BA16C9">
            <w:pPr>
              <w:pStyle w:val="a9"/>
              <w:shd w:val="clear" w:color="auto" w:fill="FFFFFF"/>
              <w:spacing w:before="0" w:beforeAutospacing="0" w:after="0" w:afterAutospacing="0"/>
              <w:textAlignment w:val="baseline"/>
              <w:rPr>
                <w:color w:val="222222"/>
                <w:sz w:val="28"/>
                <w:szCs w:val="28"/>
              </w:rPr>
            </w:pPr>
            <w:r w:rsidRPr="00B57355">
              <w:rPr>
                <w:color w:val="222222"/>
                <w:sz w:val="28"/>
                <w:szCs w:val="28"/>
              </w:rPr>
              <w:t>Легенда рассказывает, что когда-то давно, ещё в конце 4 века в Италии, служителю церкви (Епископу Ноланскому) приснился сон, в котором он увидел полевые цветы - колокольчики, от дуновения ветра которые издавали необыкновенной чистоты приятные звуки. После своего сна было велено создать поющий цветок из металла и использовать во время службы в храме.</w:t>
            </w:r>
          </w:p>
          <w:p w:rsidR="00BA16C9" w:rsidRPr="00B57355" w:rsidRDefault="00BA16C9" w:rsidP="00BA16C9">
            <w:pPr>
              <w:pStyle w:val="a9"/>
              <w:shd w:val="clear" w:color="auto" w:fill="FFFFFF"/>
              <w:spacing w:before="0" w:beforeAutospacing="0" w:after="0" w:afterAutospacing="0"/>
              <w:textAlignment w:val="baseline"/>
              <w:rPr>
                <w:color w:val="222222"/>
                <w:sz w:val="28"/>
                <w:szCs w:val="28"/>
              </w:rPr>
            </w:pPr>
            <w:r w:rsidRPr="00B57355">
              <w:rPr>
                <w:color w:val="222222"/>
                <w:sz w:val="28"/>
                <w:szCs w:val="28"/>
              </w:rPr>
              <w:t>Сегодня я вам хочу рассказать об этом поющем цветке. На Руси колокола стали символом державы и мощи духа русского человека.</w:t>
            </w:r>
          </w:p>
          <w:p w:rsidR="00BA16C9" w:rsidRPr="00B57355" w:rsidRDefault="00BA16C9" w:rsidP="00BA16C9">
            <w:pPr>
              <w:rPr>
                <w:rFonts w:ascii="Times New Roman" w:hAnsi="Times New Roman" w:cs="Times New Roman"/>
                <w:color w:val="000000"/>
                <w:sz w:val="28"/>
                <w:szCs w:val="28"/>
                <w:shd w:val="clear" w:color="auto" w:fill="FBFBFB"/>
              </w:rPr>
            </w:pPr>
          </w:p>
          <w:p w:rsidR="00BA16C9" w:rsidRPr="00B57355" w:rsidRDefault="00BA16C9" w:rsidP="00BA16C9">
            <w:pPr>
              <w:pStyle w:val="1"/>
              <w:spacing w:before="0"/>
              <w:outlineLvl w:val="0"/>
              <w:rPr>
                <w:rFonts w:ascii="Times New Roman" w:eastAsia="Times New Roman" w:hAnsi="Times New Roman" w:cs="Times New Roman"/>
                <w:b/>
                <w:bCs/>
                <w:i/>
                <w:iCs/>
                <w:color w:val="auto"/>
                <w:kern w:val="36"/>
                <w:sz w:val="28"/>
                <w:szCs w:val="28"/>
                <w:lang w:eastAsia="ru-RU"/>
              </w:rPr>
            </w:pPr>
            <w:r w:rsidRPr="00B57355">
              <w:rPr>
                <w:rFonts w:ascii="Times New Roman" w:hAnsi="Times New Roman" w:cs="Times New Roman"/>
                <w:color w:val="000000"/>
                <w:sz w:val="28"/>
                <w:szCs w:val="28"/>
                <w:shd w:val="clear" w:color="auto" w:fill="FBFBFB"/>
              </w:rPr>
              <w:t>2.</w:t>
            </w:r>
            <w:r w:rsidRPr="00B57355">
              <w:rPr>
                <w:rFonts w:ascii="Times New Roman" w:eastAsia="Times New Roman" w:hAnsi="Times New Roman" w:cs="Times New Roman"/>
                <w:b/>
                <w:bCs/>
                <w:i/>
                <w:iCs/>
                <w:color w:val="auto"/>
                <w:kern w:val="36"/>
                <w:sz w:val="28"/>
                <w:szCs w:val="28"/>
                <w:lang w:eastAsia="ru-RU"/>
              </w:rPr>
              <w:t xml:space="preserve"> Колокольчик — Пляцковский М.С.</w:t>
            </w:r>
          </w:p>
          <w:p w:rsidR="00BA16C9" w:rsidRPr="00EF62AC" w:rsidRDefault="00BA16C9" w:rsidP="00BA16C9">
            <w:pPr>
              <w:rPr>
                <w:rFonts w:ascii="Times New Roman" w:eastAsia="Times New Roman" w:hAnsi="Times New Roman" w:cs="Times New Roman"/>
                <w:sz w:val="28"/>
                <w:szCs w:val="28"/>
                <w:lang w:eastAsia="ru-RU"/>
              </w:rPr>
            </w:pPr>
            <w:r w:rsidRPr="00EF62AC">
              <w:rPr>
                <w:rFonts w:ascii="Times New Roman" w:eastAsia="Times New Roman" w:hAnsi="Times New Roman" w:cs="Times New Roman"/>
                <w:noProof/>
                <w:sz w:val="28"/>
                <w:szCs w:val="28"/>
                <w:lang w:eastAsia="ru-RU"/>
              </w:rPr>
              <w:lastRenderedPageBreak/>
              <w:drawing>
                <wp:inline distT="0" distB="0" distL="0" distR="0">
                  <wp:extent cx="3970020" cy="4610100"/>
                  <wp:effectExtent l="0" t="0" r="0" b="0"/>
                  <wp:docPr id="2" name="Рисунок 2" descr="Колокольчик - Пляцковский 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кольчик - Пляцковский М.С."/>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70020" cy="4610100"/>
                          </a:xfrm>
                          <a:prstGeom prst="rect">
                            <a:avLst/>
                          </a:prstGeom>
                          <a:noFill/>
                          <a:ln>
                            <a:noFill/>
                          </a:ln>
                        </pic:spPr>
                      </pic:pic>
                    </a:graphicData>
                  </a:graphic>
                </wp:inline>
              </w:drawing>
            </w:r>
          </w:p>
          <w:p w:rsidR="00BA16C9" w:rsidRPr="00B57355" w:rsidRDefault="00BA16C9" w:rsidP="00BA16C9">
            <w:pPr>
              <w:shd w:val="clear" w:color="auto" w:fill="FFFFFF"/>
              <w:rPr>
                <w:rFonts w:ascii="Times New Roman" w:eastAsia="Times New Roman" w:hAnsi="Times New Roman" w:cs="Times New Roman"/>
                <w:color w:val="333333"/>
                <w:sz w:val="28"/>
                <w:szCs w:val="28"/>
                <w:lang w:eastAsia="ru-RU"/>
              </w:rPr>
            </w:pPr>
            <w:r w:rsidRPr="00EF62AC">
              <w:rPr>
                <w:rFonts w:ascii="Times New Roman" w:eastAsia="Times New Roman" w:hAnsi="Times New Roman" w:cs="Times New Roman"/>
                <w:color w:val="333333"/>
                <w:sz w:val="28"/>
                <w:szCs w:val="28"/>
                <w:lang w:eastAsia="ru-RU"/>
              </w:rPr>
              <w:t>— О чём ты звенишь,</w:t>
            </w:r>
            <w:r w:rsidRPr="00EF62AC">
              <w:rPr>
                <w:rFonts w:ascii="Times New Roman" w:eastAsia="Times New Roman" w:hAnsi="Times New Roman" w:cs="Times New Roman"/>
                <w:color w:val="333333"/>
                <w:sz w:val="28"/>
                <w:szCs w:val="28"/>
                <w:lang w:eastAsia="ru-RU"/>
              </w:rPr>
              <w:br/>
              <w:t>Колокольчик, о чём,</w:t>
            </w:r>
            <w:r w:rsidRPr="00EF62AC">
              <w:rPr>
                <w:rFonts w:ascii="Times New Roman" w:eastAsia="Times New Roman" w:hAnsi="Times New Roman" w:cs="Times New Roman"/>
                <w:color w:val="333333"/>
                <w:sz w:val="28"/>
                <w:szCs w:val="28"/>
                <w:lang w:eastAsia="ru-RU"/>
              </w:rPr>
              <w:br/>
              <w:t>Когда тебя ветер</w:t>
            </w:r>
            <w:r w:rsidRPr="00EF62AC">
              <w:rPr>
                <w:rFonts w:ascii="Times New Roman" w:eastAsia="Times New Roman" w:hAnsi="Times New Roman" w:cs="Times New Roman"/>
                <w:color w:val="333333"/>
                <w:sz w:val="28"/>
                <w:szCs w:val="28"/>
                <w:lang w:eastAsia="ru-RU"/>
              </w:rPr>
              <w:br/>
              <w:t>Заденет плечом?</w:t>
            </w:r>
            <w:r w:rsidRPr="00EF62AC">
              <w:rPr>
                <w:rFonts w:ascii="Times New Roman" w:eastAsia="Times New Roman" w:hAnsi="Times New Roman" w:cs="Times New Roman"/>
                <w:color w:val="333333"/>
                <w:sz w:val="28"/>
                <w:szCs w:val="28"/>
                <w:lang w:eastAsia="ru-RU"/>
              </w:rPr>
              <w:br/>
              <w:t>— Я ветра-задиру</w:t>
            </w:r>
            <w:r w:rsidRPr="00EF62AC">
              <w:rPr>
                <w:rFonts w:ascii="Times New Roman" w:eastAsia="Times New Roman" w:hAnsi="Times New Roman" w:cs="Times New Roman"/>
                <w:color w:val="333333"/>
                <w:sz w:val="28"/>
                <w:szCs w:val="28"/>
                <w:lang w:eastAsia="ru-RU"/>
              </w:rPr>
              <w:br/>
              <w:t>Вдогонку браню.</w:t>
            </w:r>
            <w:r w:rsidRPr="00EF62AC">
              <w:rPr>
                <w:rFonts w:ascii="Times New Roman" w:eastAsia="Times New Roman" w:hAnsi="Times New Roman" w:cs="Times New Roman"/>
                <w:color w:val="333333"/>
                <w:sz w:val="28"/>
                <w:szCs w:val="28"/>
                <w:lang w:eastAsia="ru-RU"/>
              </w:rPr>
              <w:br/>
            </w:r>
            <w:r w:rsidRPr="00EF62AC">
              <w:rPr>
                <w:rFonts w:ascii="Times New Roman" w:eastAsia="Times New Roman" w:hAnsi="Times New Roman" w:cs="Times New Roman"/>
                <w:color w:val="333333"/>
                <w:sz w:val="28"/>
                <w:szCs w:val="28"/>
                <w:lang w:eastAsia="ru-RU"/>
              </w:rPr>
              <w:lastRenderedPageBreak/>
              <w:t>Меня он разбудит —</w:t>
            </w:r>
            <w:r w:rsidRPr="00EF62AC">
              <w:rPr>
                <w:rFonts w:ascii="Times New Roman" w:eastAsia="Times New Roman" w:hAnsi="Times New Roman" w:cs="Times New Roman"/>
                <w:color w:val="333333"/>
                <w:sz w:val="28"/>
                <w:szCs w:val="28"/>
                <w:lang w:eastAsia="ru-RU"/>
              </w:rPr>
              <w:br/>
              <w:t>И я зазвеню!</w:t>
            </w:r>
            <w:r w:rsidRPr="00EF62AC">
              <w:rPr>
                <w:rFonts w:ascii="Times New Roman" w:eastAsia="Times New Roman" w:hAnsi="Times New Roman" w:cs="Times New Roman"/>
                <w:color w:val="333333"/>
                <w:sz w:val="28"/>
                <w:szCs w:val="28"/>
                <w:lang w:eastAsia="ru-RU"/>
              </w:rPr>
              <w:br/>
              <w:t>— О чём ты звенишь,</w:t>
            </w:r>
            <w:r w:rsidRPr="00EF62AC">
              <w:rPr>
                <w:rFonts w:ascii="Times New Roman" w:eastAsia="Times New Roman" w:hAnsi="Times New Roman" w:cs="Times New Roman"/>
                <w:color w:val="333333"/>
                <w:sz w:val="28"/>
                <w:szCs w:val="28"/>
                <w:lang w:eastAsia="ru-RU"/>
              </w:rPr>
              <w:br/>
              <w:t>Колокольчик, о чём,</w:t>
            </w:r>
            <w:r w:rsidRPr="00EF62AC">
              <w:rPr>
                <w:rFonts w:ascii="Times New Roman" w:eastAsia="Times New Roman" w:hAnsi="Times New Roman" w:cs="Times New Roman"/>
                <w:color w:val="333333"/>
                <w:sz w:val="28"/>
                <w:szCs w:val="28"/>
                <w:lang w:eastAsia="ru-RU"/>
              </w:rPr>
              <w:br/>
              <w:t>Когда тебя туча</w:t>
            </w:r>
            <w:r w:rsidRPr="00EF62AC">
              <w:rPr>
                <w:rFonts w:ascii="Times New Roman" w:eastAsia="Times New Roman" w:hAnsi="Times New Roman" w:cs="Times New Roman"/>
                <w:color w:val="333333"/>
                <w:sz w:val="28"/>
                <w:szCs w:val="28"/>
                <w:lang w:eastAsia="ru-RU"/>
              </w:rPr>
              <w:br/>
              <w:t>Умоет дождём?</w:t>
            </w:r>
            <w:r w:rsidRPr="00EF62AC">
              <w:rPr>
                <w:rFonts w:ascii="Times New Roman" w:eastAsia="Times New Roman" w:hAnsi="Times New Roman" w:cs="Times New Roman"/>
                <w:color w:val="333333"/>
                <w:sz w:val="28"/>
                <w:szCs w:val="28"/>
                <w:lang w:eastAsia="ru-RU"/>
              </w:rPr>
              <w:br/>
              <w:t>— Я серую тучу</w:t>
            </w:r>
            <w:r w:rsidRPr="00EF62AC">
              <w:rPr>
                <w:rFonts w:ascii="Times New Roman" w:eastAsia="Times New Roman" w:hAnsi="Times New Roman" w:cs="Times New Roman"/>
                <w:color w:val="333333"/>
                <w:sz w:val="28"/>
                <w:szCs w:val="28"/>
                <w:lang w:eastAsia="ru-RU"/>
              </w:rPr>
              <w:br/>
              <w:t>Вдогонку браню.</w:t>
            </w:r>
            <w:r w:rsidRPr="00EF62AC">
              <w:rPr>
                <w:rFonts w:ascii="Times New Roman" w:eastAsia="Times New Roman" w:hAnsi="Times New Roman" w:cs="Times New Roman"/>
                <w:color w:val="333333"/>
                <w:sz w:val="28"/>
                <w:szCs w:val="28"/>
                <w:lang w:eastAsia="ru-RU"/>
              </w:rPr>
              <w:br/>
              <w:t>Промокну, продрогну</w:t>
            </w:r>
            <w:r w:rsidRPr="00EF62AC">
              <w:rPr>
                <w:rFonts w:ascii="Times New Roman" w:eastAsia="Times New Roman" w:hAnsi="Times New Roman" w:cs="Times New Roman"/>
                <w:color w:val="333333"/>
                <w:sz w:val="28"/>
                <w:szCs w:val="28"/>
                <w:lang w:eastAsia="ru-RU"/>
              </w:rPr>
              <w:br/>
              <w:t>И громко звеню!</w:t>
            </w:r>
            <w:r w:rsidRPr="00EF62AC">
              <w:rPr>
                <w:rFonts w:ascii="Times New Roman" w:eastAsia="Times New Roman" w:hAnsi="Times New Roman" w:cs="Times New Roman"/>
                <w:color w:val="333333"/>
                <w:sz w:val="28"/>
                <w:szCs w:val="28"/>
                <w:lang w:eastAsia="ru-RU"/>
              </w:rPr>
              <w:br/>
              <w:t>— О чём ты звенишь,</w:t>
            </w:r>
            <w:r w:rsidRPr="00EF62AC">
              <w:rPr>
                <w:rFonts w:ascii="Times New Roman" w:eastAsia="Times New Roman" w:hAnsi="Times New Roman" w:cs="Times New Roman"/>
                <w:color w:val="333333"/>
                <w:sz w:val="28"/>
                <w:szCs w:val="28"/>
                <w:lang w:eastAsia="ru-RU"/>
              </w:rPr>
              <w:br/>
              <w:t>Колокольчик, о чём,</w:t>
            </w:r>
            <w:r w:rsidRPr="00EF62AC">
              <w:rPr>
                <w:rFonts w:ascii="Times New Roman" w:eastAsia="Times New Roman" w:hAnsi="Times New Roman" w:cs="Times New Roman"/>
                <w:color w:val="333333"/>
                <w:sz w:val="28"/>
                <w:szCs w:val="28"/>
                <w:lang w:eastAsia="ru-RU"/>
              </w:rPr>
              <w:br/>
              <w:t>Когда тебя солнце</w:t>
            </w:r>
            <w:r w:rsidRPr="00EF62AC">
              <w:rPr>
                <w:rFonts w:ascii="Times New Roman" w:eastAsia="Times New Roman" w:hAnsi="Times New Roman" w:cs="Times New Roman"/>
                <w:color w:val="333333"/>
                <w:sz w:val="28"/>
                <w:szCs w:val="28"/>
                <w:lang w:eastAsia="ru-RU"/>
              </w:rPr>
              <w:br/>
              <w:t>Согреет лучом?</w:t>
            </w:r>
            <w:r w:rsidRPr="00EF62AC">
              <w:rPr>
                <w:rFonts w:ascii="Times New Roman" w:eastAsia="Times New Roman" w:hAnsi="Times New Roman" w:cs="Times New Roman"/>
                <w:color w:val="333333"/>
                <w:sz w:val="28"/>
                <w:szCs w:val="28"/>
                <w:lang w:eastAsia="ru-RU"/>
              </w:rPr>
              <w:br/>
              <w:t>— Я солнышку рад,</w:t>
            </w:r>
            <w:r w:rsidRPr="00EF62AC">
              <w:rPr>
                <w:rFonts w:ascii="Times New Roman" w:eastAsia="Times New Roman" w:hAnsi="Times New Roman" w:cs="Times New Roman"/>
                <w:color w:val="333333"/>
                <w:sz w:val="28"/>
                <w:szCs w:val="28"/>
                <w:lang w:eastAsia="ru-RU"/>
              </w:rPr>
              <w:br/>
              <w:t>Для него я пою</w:t>
            </w:r>
            <w:r w:rsidRPr="00EF62AC">
              <w:rPr>
                <w:rFonts w:ascii="Times New Roman" w:eastAsia="Times New Roman" w:hAnsi="Times New Roman" w:cs="Times New Roman"/>
                <w:color w:val="333333"/>
                <w:sz w:val="28"/>
                <w:szCs w:val="28"/>
                <w:lang w:eastAsia="ru-RU"/>
              </w:rPr>
              <w:br/>
              <w:t>Весёлую самую</w:t>
            </w:r>
            <w:r w:rsidRPr="00EF62AC">
              <w:rPr>
                <w:rFonts w:ascii="Times New Roman" w:eastAsia="Times New Roman" w:hAnsi="Times New Roman" w:cs="Times New Roman"/>
                <w:color w:val="333333"/>
                <w:sz w:val="28"/>
                <w:szCs w:val="28"/>
                <w:lang w:eastAsia="ru-RU"/>
              </w:rPr>
              <w:br/>
              <w:t>Песню свою!</w:t>
            </w:r>
          </w:p>
          <w:p w:rsidR="00BA16C9" w:rsidRPr="00B57355" w:rsidRDefault="00BA16C9" w:rsidP="00BA16C9">
            <w:pPr>
              <w:pStyle w:val="a9"/>
              <w:shd w:val="clear" w:color="auto" w:fill="FFFFFF"/>
              <w:spacing w:before="0" w:beforeAutospacing="0" w:after="0" w:afterAutospacing="0"/>
              <w:textAlignment w:val="baseline"/>
              <w:rPr>
                <w:color w:val="222222"/>
                <w:sz w:val="28"/>
                <w:szCs w:val="28"/>
              </w:rPr>
            </w:pPr>
            <w:r w:rsidRPr="00B57355">
              <w:rPr>
                <w:color w:val="333333"/>
                <w:sz w:val="28"/>
                <w:szCs w:val="28"/>
              </w:rPr>
              <w:t>3.Нарисовать рисунок к стихотворению</w:t>
            </w:r>
            <w:r w:rsidRPr="00B57355">
              <w:rPr>
                <w:color w:val="222222"/>
                <w:sz w:val="28"/>
                <w:szCs w:val="28"/>
              </w:rPr>
              <w:t>.</w:t>
            </w:r>
          </w:p>
          <w:p w:rsidR="009E1C25" w:rsidRPr="003A404F" w:rsidRDefault="009E1C25" w:rsidP="00797545">
            <w:pPr>
              <w:pStyle w:val="a9"/>
              <w:shd w:val="clear" w:color="auto" w:fill="FFFFFF"/>
              <w:spacing w:before="0" w:beforeAutospacing="0" w:after="0" w:afterAutospacing="0"/>
              <w:rPr>
                <w:color w:val="000000"/>
                <w:sz w:val="28"/>
                <w:szCs w:val="28"/>
                <w:shd w:val="clear" w:color="auto" w:fill="FFFFFF"/>
              </w:rPr>
            </w:pPr>
          </w:p>
        </w:tc>
      </w:tr>
      <w:tr w:rsidR="00166D60" w:rsidTr="00EC2B3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D60" w:rsidRDefault="002E740C" w:rsidP="005653ED">
            <w:pPr>
              <w:rPr>
                <w:rFonts w:ascii="Times New Roman" w:hAnsi="Times New Roman" w:cs="Times New Roman"/>
                <w:sz w:val="28"/>
                <w:szCs w:val="28"/>
              </w:rPr>
            </w:pPr>
            <w:r>
              <w:rPr>
                <w:rFonts w:ascii="Times New Roman" w:hAnsi="Times New Roman" w:cs="Times New Roman"/>
                <w:sz w:val="28"/>
                <w:szCs w:val="28"/>
              </w:rPr>
              <w:lastRenderedPageBreak/>
              <w:t>Иностранный язык (английский)</w:t>
            </w:r>
          </w:p>
        </w:tc>
        <w:tc>
          <w:tcPr>
            <w:tcW w:w="1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6C9" w:rsidRPr="003B4376" w:rsidRDefault="00BA16C9" w:rsidP="00BA16C9">
            <w:pPr>
              <w:pStyle w:val="a9"/>
              <w:spacing w:before="0" w:beforeAutospacing="0" w:after="200" w:afterAutospacing="0"/>
              <w:rPr>
                <w:sz w:val="28"/>
                <w:szCs w:val="28"/>
              </w:rPr>
            </w:pPr>
            <w:r w:rsidRPr="003B4376">
              <w:rPr>
                <w:b/>
                <w:bCs/>
                <w:color w:val="000000"/>
                <w:sz w:val="28"/>
                <w:szCs w:val="28"/>
              </w:rPr>
              <w:t>Тема: Моя любимая еда. Мои животные</w:t>
            </w:r>
          </w:p>
          <w:p w:rsidR="00BA16C9" w:rsidRPr="00BA16C9" w:rsidRDefault="00BA16C9" w:rsidP="00BA16C9">
            <w:pPr>
              <w:pStyle w:val="a9"/>
              <w:spacing w:before="0" w:beforeAutospacing="0" w:after="200" w:afterAutospacing="0"/>
              <w:rPr>
                <w:sz w:val="28"/>
                <w:szCs w:val="28"/>
              </w:rPr>
            </w:pPr>
            <w:hyperlink r:id="rId7" w:history="1">
              <w:r w:rsidRPr="00BA16C9">
                <w:rPr>
                  <w:rStyle w:val="a4"/>
                  <w:sz w:val="28"/>
                  <w:szCs w:val="28"/>
                </w:rPr>
                <w:t>Петь песенку</w:t>
              </w:r>
            </w:hyperlink>
          </w:p>
          <w:p w:rsidR="00BA16C9" w:rsidRPr="003B4376" w:rsidRDefault="00BA16C9" w:rsidP="00BA16C9">
            <w:pPr>
              <w:pStyle w:val="a9"/>
              <w:spacing w:before="0" w:beforeAutospacing="0" w:after="200" w:afterAutospacing="0"/>
              <w:rPr>
                <w:sz w:val="28"/>
                <w:szCs w:val="28"/>
              </w:rPr>
            </w:pPr>
            <w:r w:rsidRPr="003B4376">
              <w:rPr>
                <w:sz w:val="28"/>
                <w:szCs w:val="28"/>
              </w:rPr>
              <w:t>Повторить слова упр 1, стр 62</w:t>
            </w:r>
          </w:p>
          <w:p w:rsidR="00166D60" w:rsidRDefault="00166D60" w:rsidP="00276FA1">
            <w:pPr>
              <w:pStyle w:val="a9"/>
              <w:spacing w:before="0" w:beforeAutospacing="0" w:after="200" w:afterAutospacing="0"/>
              <w:rPr>
                <w:sz w:val="28"/>
                <w:szCs w:val="28"/>
              </w:rPr>
            </w:pPr>
          </w:p>
        </w:tc>
      </w:tr>
      <w:tr w:rsidR="00166D60" w:rsidTr="00EC2B3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D60" w:rsidRDefault="002E740C" w:rsidP="005653ED">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B39" w:rsidRDefault="00B2705E" w:rsidP="00B2705E">
            <w:pPr>
              <w:pStyle w:val="a5"/>
              <w:rPr>
                <w:rFonts w:ascii="Times New Roman" w:eastAsia="Calibri" w:hAnsi="Times New Roman" w:cs="Times New Roman"/>
                <w:b/>
                <w:sz w:val="24"/>
                <w:szCs w:val="24"/>
              </w:rPr>
            </w:pPr>
            <w:r w:rsidRPr="000D1790">
              <w:rPr>
                <w:rFonts w:ascii="Times New Roman" w:eastAsia="Calibri" w:hAnsi="Times New Roman" w:cs="Times New Roman"/>
                <w:b/>
                <w:sz w:val="24"/>
                <w:szCs w:val="24"/>
              </w:rPr>
              <w:t>Тема  Лёгкая атлетика</w:t>
            </w:r>
            <w:r w:rsidR="00F736C0">
              <w:rPr>
                <w:rFonts w:ascii="Times New Roman" w:eastAsia="Calibri" w:hAnsi="Times New Roman" w:cs="Times New Roman"/>
                <w:b/>
                <w:sz w:val="24"/>
                <w:szCs w:val="24"/>
              </w:rPr>
              <w:t xml:space="preserve"> </w:t>
            </w:r>
            <w:r w:rsidR="0033395E">
              <w:rPr>
                <w:rFonts w:ascii="Times New Roman" w:eastAsia="Calibri" w:hAnsi="Times New Roman" w:cs="Times New Roman"/>
                <w:b/>
                <w:sz w:val="24"/>
                <w:szCs w:val="24"/>
              </w:rPr>
              <w:t>- повторение</w:t>
            </w:r>
          </w:p>
          <w:p w:rsidR="00B2705E" w:rsidRPr="00B114B1" w:rsidRDefault="003A404F" w:rsidP="00B2705E">
            <w:pPr>
              <w:pStyle w:val="a5"/>
              <w:rPr>
                <w:rFonts w:cs="Times New Roman"/>
                <w:b/>
                <w:sz w:val="24"/>
                <w:szCs w:val="24"/>
                <w:u w:val="single"/>
              </w:rPr>
            </w:pPr>
            <w:r w:rsidRPr="000D1790">
              <w:rPr>
                <w:rFonts w:ascii="Times New Roman" w:eastAsiaTheme="minorEastAsia" w:hAnsi="Times New Roman" w:cs="Times New Roman"/>
                <w:sz w:val="24"/>
                <w:szCs w:val="24"/>
                <w:lang w:eastAsia="ru-RU"/>
              </w:rPr>
              <w:t>БЖ. Ч.С.С. ОРУ</w:t>
            </w:r>
            <w:r w:rsidRPr="000D1790">
              <w:rPr>
                <w:rFonts w:ascii="Times New Roman" w:hAnsi="Times New Roman" w:cs="Times New Roman"/>
                <w:sz w:val="24"/>
                <w:szCs w:val="24"/>
              </w:rPr>
              <w:t xml:space="preserve"> </w:t>
            </w:r>
            <w:r w:rsidRPr="000D1790">
              <w:rPr>
                <w:rFonts w:ascii="Times New Roman" w:eastAsia="Times New Roman" w:hAnsi="Times New Roman" w:cs="Times New Roman"/>
                <w:sz w:val="24"/>
                <w:szCs w:val="24"/>
              </w:rPr>
              <w:t xml:space="preserve">Чередование ходьбы и бега на дистанции 500 - 600 метров. Метания теннисного мяча правой и </w:t>
            </w:r>
            <w:r w:rsidRPr="000D1790">
              <w:rPr>
                <w:rFonts w:ascii="Times New Roman" w:eastAsia="Times New Roman" w:hAnsi="Times New Roman" w:cs="Times New Roman"/>
                <w:sz w:val="24"/>
                <w:szCs w:val="24"/>
              </w:rPr>
              <w:lastRenderedPageBreak/>
              <w:t>левой рукой с места в вертикальную цель (высота 1.5-2 метра)</w:t>
            </w:r>
            <w:r w:rsidRPr="000D1790">
              <w:rPr>
                <w:rFonts w:ascii="Times New Roman" w:eastAsia="Calibri" w:hAnsi="Times New Roman" w:cs="Times New Roman"/>
                <w:sz w:val="24"/>
                <w:szCs w:val="24"/>
              </w:rPr>
              <w:t xml:space="preserve"> Спортивные игры.</w:t>
            </w:r>
          </w:p>
        </w:tc>
      </w:tr>
      <w:tr w:rsidR="002C23F7" w:rsidTr="00EC2B3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3F7" w:rsidRDefault="00BA16C9" w:rsidP="005653ED">
            <w:pPr>
              <w:rPr>
                <w:rFonts w:ascii="Times New Roman" w:hAnsi="Times New Roman" w:cs="Times New Roman"/>
                <w:sz w:val="28"/>
                <w:szCs w:val="28"/>
              </w:rPr>
            </w:pPr>
            <w:r>
              <w:rPr>
                <w:rFonts w:ascii="Times New Roman" w:hAnsi="Times New Roman" w:cs="Times New Roman"/>
                <w:sz w:val="28"/>
                <w:szCs w:val="28"/>
              </w:rPr>
              <w:lastRenderedPageBreak/>
              <w:t>Классный час</w:t>
            </w:r>
          </w:p>
        </w:tc>
        <w:tc>
          <w:tcPr>
            <w:tcW w:w="1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6C9" w:rsidRDefault="00BA16C9" w:rsidP="00BA16C9">
            <w:pPr>
              <w:shd w:val="clear" w:color="auto" w:fill="FFFFFF"/>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Классный час: «Поведение на воде»</w:t>
            </w:r>
          </w:p>
          <w:p w:rsidR="00BA16C9" w:rsidRDefault="00BA16C9" w:rsidP="00BA16C9">
            <w:pPr>
              <w:shd w:val="clear" w:color="auto" w:fill="FFFFFF"/>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1.Видеоурок  </w:t>
            </w:r>
            <w:r w:rsidRPr="004A0C53">
              <w:rPr>
                <w:rFonts w:ascii="Segoe UI" w:hAnsi="Segoe UI" w:cs="Segoe UI"/>
                <w:color w:val="000000"/>
                <w:sz w:val="20"/>
                <w:szCs w:val="20"/>
                <w:shd w:val="clear" w:color="auto" w:fill="FBFBFB"/>
              </w:rPr>
              <w:t xml:space="preserve"> </w:t>
            </w:r>
            <w:hyperlink r:id="rId8" w:history="1">
              <w:r w:rsidRPr="004B5E35">
                <w:rPr>
                  <w:rStyle w:val="a4"/>
                  <w:rFonts w:ascii="Segoe UI" w:hAnsi="Segoe UI" w:cs="Segoe UI"/>
                  <w:sz w:val="20"/>
                  <w:szCs w:val="20"/>
                  <w:shd w:val="clear" w:color="auto" w:fill="FBFBFB"/>
                </w:rPr>
                <w:t>https://yandex.ru/video/preview/13163453835309951519</w:t>
              </w:r>
            </w:hyperlink>
            <w:r>
              <w:rPr>
                <w:rFonts w:ascii="Times New Roman" w:eastAsia="Times New Roman" w:hAnsi="Times New Roman" w:cs="Times New Roman"/>
                <w:b/>
                <w:color w:val="333333"/>
                <w:sz w:val="28"/>
                <w:szCs w:val="28"/>
                <w:lang w:eastAsia="ru-RU"/>
              </w:rPr>
              <w:t xml:space="preserve"> </w:t>
            </w:r>
          </w:p>
          <w:p w:rsidR="00BA16C9" w:rsidRPr="004A0C53" w:rsidRDefault="00BA16C9" w:rsidP="00BA16C9">
            <w:pPr>
              <w:pStyle w:val="1"/>
              <w:shd w:val="clear" w:color="auto" w:fill="FFFFFF"/>
              <w:spacing w:before="0" w:after="450" w:line="540" w:lineRule="atLeast"/>
              <w:textAlignment w:val="baseline"/>
              <w:outlineLvl w:val="0"/>
              <w:rPr>
                <w:rFonts w:ascii="Times New Roman" w:eastAsia="Times New Roman" w:hAnsi="Times New Roman" w:cs="Times New Roman"/>
                <w:color w:val="3B4256"/>
                <w:spacing w:val="-6"/>
                <w:kern w:val="36"/>
                <w:sz w:val="28"/>
                <w:szCs w:val="28"/>
                <w:lang w:eastAsia="ru-RU"/>
              </w:rPr>
            </w:pPr>
            <w:r w:rsidRPr="004A0C53">
              <w:rPr>
                <w:rFonts w:ascii="Times New Roman" w:eastAsia="Times New Roman" w:hAnsi="Times New Roman" w:cs="Times New Roman"/>
                <w:b/>
                <w:color w:val="333333"/>
                <w:sz w:val="28"/>
                <w:szCs w:val="28"/>
                <w:lang w:eastAsia="ru-RU"/>
              </w:rPr>
              <w:t>2.</w:t>
            </w:r>
            <w:r w:rsidRPr="004A0C53">
              <w:rPr>
                <w:rFonts w:ascii="Times New Roman" w:eastAsia="Times New Roman" w:hAnsi="Times New Roman" w:cs="Times New Roman"/>
                <w:color w:val="3B4256"/>
                <w:spacing w:val="-6"/>
                <w:kern w:val="36"/>
                <w:sz w:val="28"/>
                <w:szCs w:val="28"/>
                <w:lang w:eastAsia="ru-RU"/>
              </w:rPr>
              <w:t xml:space="preserve"> Правила безопасного поведения на воде</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купаться только в специально оборудованных местах;</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нырять в незнакомых местах;</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заплывать за буйки;</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выплывать на судовой ход и не приближаться к судам;</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устраивать игр в воде, связанных с захватами;</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плавать на надувных матрасах или камерах;</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использовать неисправные плавательные средства;</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не купаться в нетрезвом виде.</w:t>
            </w:r>
          </w:p>
          <w:p w:rsidR="00BA16C9" w:rsidRPr="004A0C53" w:rsidRDefault="00BA16C9" w:rsidP="00BA16C9">
            <w:pPr>
              <w:numPr>
                <w:ilvl w:val="0"/>
                <w:numId w:val="3"/>
              </w:numPr>
              <w:shd w:val="clear" w:color="auto" w:fill="FFFFFF"/>
              <w:spacing w:after="120" w:line="390" w:lineRule="atLeast"/>
              <w:textAlignment w:val="baseline"/>
              <w:rPr>
                <w:rFonts w:ascii="Times New Roman" w:eastAsia="Times New Roman" w:hAnsi="Times New Roman" w:cs="Times New Roman"/>
                <w:color w:val="3B4256"/>
                <w:sz w:val="28"/>
                <w:szCs w:val="28"/>
                <w:lang w:eastAsia="ru-RU"/>
              </w:rPr>
            </w:pPr>
          </w:p>
          <w:p w:rsidR="00BA16C9" w:rsidRPr="004A0C53" w:rsidRDefault="00BA16C9" w:rsidP="00BA16C9">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 ле-жит на илистом грунте на глубине 2-3 метров, а уж если на 10-12 метрах, тем более.</w:t>
            </w:r>
          </w:p>
          <w:p w:rsidR="00BA16C9" w:rsidRPr="004A0C53" w:rsidRDefault="00BA16C9" w:rsidP="00BA16C9">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lastRenderedPageBreak/>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BA16C9" w:rsidRPr="004A0C53" w:rsidRDefault="00BA16C9" w:rsidP="00BA16C9">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r w:rsidRPr="004A0C53">
              <w:rPr>
                <w:rFonts w:ascii="Times New Roman" w:eastAsia="Times New Roman" w:hAnsi="Times New Roman" w:cs="Times New Roman"/>
                <w:color w:val="3B4256"/>
                <w:sz w:val="28"/>
                <w:szCs w:val="28"/>
                <w:lang w:eastAsia="ru-RU"/>
              </w:rPr>
              <w:br/>
              <w:t>Второй способ - сжавшись "поплавком". Вдохнуть, погрузить лицо в воду, обнять колени руками и прижать к телу, сдерживая выдох (но не напрягаясь), медленно выдыхать в воду, а затем - опять быстрый вдох над водой и снова "поплавок". Если вы замерзли, надо делать неподвижную (статическую) гимнастику, по очереди напрягая руки и ноги.</w:t>
            </w:r>
          </w:p>
          <w:p w:rsidR="00BA16C9" w:rsidRPr="004A0C53" w:rsidRDefault="00BA16C9" w:rsidP="00BA16C9">
            <w:pPr>
              <w:shd w:val="clear" w:color="auto" w:fill="FFFFFF"/>
              <w:spacing w:line="390" w:lineRule="atLeast"/>
              <w:textAlignment w:val="baseline"/>
              <w:rPr>
                <w:rFonts w:ascii="Times New Roman" w:eastAsia="Times New Roman" w:hAnsi="Times New Roman" w:cs="Times New Roman"/>
                <w:color w:val="3B4256"/>
                <w:sz w:val="28"/>
                <w:szCs w:val="28"/>
                <w:lang w:eastAsia="ru-RU"/>
              </w:rPr>
            </w:pPr>
            <w:r w:rsidRPr="004A0C53">
              <w:rPr>
                <w:rFonts w:ascii="Times New Roman" w:eastAsia="Times New Roman" w:hAnsi="Times New Roman" w:cs="Times New Roman"/>
                <w:color w:val="3B4256"/>
                <w:sz w:val="28"/>
                <w:szCs w:val="28"/>
                <w:lang w:eastAsia="ru-RU"/>
              </w:rPr>
              <w:t>Итак, отдохнув, надо опять плыть к берегу. И опять отдыхать. Но ни в коем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BA16C9" w:rsidRPr="004A0C53" w:rsidRDefault="00BA16C9" w:rsidP="00BA16C9">
            <w:pPr>
              <w:pStyle w:val="c11"/>
              <w:shd w:val="clear" w:color="auto" w:fill="FFFFFF"/>
              <w:spacing w:before="0" w:beforeAutospacing="0" w:after="0" w:afterAutospacing="0"/>
              <w:jc w:val="center"/>
              <w:rPr>
                <w:color w:val="000000"/>
                <w:sz w:val="28"/>
                <w:szCs w:val="28"/>
              </w:rPr>
            </w:pPr>
            <w:r w:rsidRPr="004A0C53">
              <w:rPr>
                <w:color w:val="3B4256"/>
                <w:sz w:val="28"/>
                <w:szCs w:val="28"/>
              </w:rPr>
              <w:t>3.</w:t>
            </w:r>
            <w:r w:rsidRPr="004A0C53">
              <w:rPr>
                <w:b/>
                <w:bCs/>
                <w:color w:val="000000"/>
                <w:sz w:val="28"/>
                <w:szCs w:val="28"/>
              </w:rPr>
              <w:t xml:space="preserve"> Чтобы с вами не случилась беда, соблюдайте правила поведения на воде:</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Купайтесь только в специально отведенных и оборудованных местах;</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Не заплывайте за оградительные знаки и не подплывайте близко к проходящим судам, лодкам, катерам;</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Опасно заплывать далеко, так как можно не рассчитать своих сил;</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Если вас подхватило течение, двигайтесь по диагонали к ближайшему берегу;</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 xml:space="preserve">При купании не доводите себя до озноба. При переохлаждении могут возникнуть </w:t>
            </w:r>
            <w:r w:rsidRPr="004A0C53">
              <w:rPr>
                <w:rFonts w:ascii="Times New Roman" w:eastAsia="Times New Roman" w:hAnsi="Times New Roman" w:cs="Times New Roman"/>
                <w:color w:val="000000"/>
                <w:sz w:val="28"/>
                <w:szCs w:val="28"/>
                <w:lang w:eastAsia="ru-RU"/>
              </w:rPr>
              <w:lastRenderedPageBreak/>
              <w:t>судороги, произойти остановка дыхания, потеря сознания;</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Избегайте теплового удара, не находитесь длительное время на солнце;</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p>
          <w:p w:rsidR="00BA16C9" w:rsidRPr="004A0C53" w:rsidRDefault="00BA16C9" w:rsidP="00BA16C9">
            <w:pPr>
              <w:numPr>
                <w:ilvl w:val="0"/>
                <w:numId w:val="4"/>
              </w:numPr>
              <w:shd w:val="clear" w:color="auto" w:fill="FFFFFF"/>
              <w:spacing w:before="30" w:after="3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Соблюдайте питьевой режим;</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Не следует купаться непосредственно после приема пищи – лучше подождать 1,5 – 2 часа.</w:t>
            </w:r>
          </w:p>
          <w:p w:rsidR="00BA16C9" w:rsidRPr="004A0C53" w:rsidRDefault="00BA16C9" w:rsidP="00BA16C9">
            <w:pPr>
              <w:numPr>
                <w:ilvl w:val="0"/>
                <w:numId w:val="4"/>
              </w:numPr>
              <w:shd w:val="clear" w:color="auto" w:fill="FFFFFF"/>
              <w:spacing w:before="30" w:after="30"/>
              <w:ind w:left="284" w:firstLine="900"/>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Не ныряйте (не прыгайте) в воду в незнакомом месте – можно удариться головой о грунт, корягу и т.п.</w:t>
            </w:r>
          </w:p>
          <w:p w:rsidR="00BA16C9" w:rsidRPr="004A0C53" w:rsidRDefault="00BA16C9" w:rsidP="00BA16C9">
            <w:pPr>
              <w:shd w:val="clear" w:color="auto" w:fill="FFFFFF"/>
              <w:ind w:left="360" w:firstLine="348"/>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b/>
                <w:bCs/>
                <w:color w:val="000000"/>
                <w:sz w:val="28"/>
                <w:szCs w:val="28"/>
                <w:lang w:eastAsia="ru-RU"/>
              </w:rPr>
              <w:t>Не отпускайте детей одних на водоемы: купание, ловля рыбы и др. (должны осуществляться только под вашим присмотром, не поручайте своих детей другим лицам!)</w:t>
            </w:r>
          </w:p>
          <w:p w:rsidR="00BA16C9" w:rsidRPr="004A0C53" w:rsidRDefault="00BA16C9" w:rsidP="00BA16C9">
            <w:pPr>
              <w:shd w:val="clear" w:color="auto" w:fill="FFFFFF"/>
              <w:jc w:val="center"/>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b/>
                <w:bCs/>
                <w:color w:val="000000"/>
                <w:sz w:val="28"/>
                <w:szCs w:val="28"/>
                <w:lang w:eastAsia="ru-RU"/>
              </w:rPr>
              <w:t>Экстремальные ситуации</w:t>
            </w:r>
          </w:p>
          <w:p w:rsidR="00BA16C9" w:rsidRPr="004A0C53" w:rsidRDefault="00BA16C9" w:rsidP="00BA16C9">
            <w:pPr>
              <w:shd w:val="clear" w:color="auto" w:fill="FFFFFF"/>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При возникновении экстремальной ситуации следует сохранять спокойствие и правильно оценивать обстановку. При необходимости следует позвать на помощь.</w:t>
            </w:r>
          </w:p>
          <w:p w:rsidR="00BA16C9" w:rsidRPr="004A0C53" w:rsidRDefault="00BA16C9" w:rsidP="00BA16C9">
            <w:pPr>
              <w:numPr>
                <w:ilvl w:val="0"/>
                <w:numId w:val="5"/>
              </w:numPr>
              <w:shd w:val="clear" w:color="auto" w:fill="FFFFFF"/>
              <w:spacing w:before="30" w:after="30"/>
              <w:ind w:left="0" w:firstLine="426"/>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Если вы устали, находясь на глубине, сделав глубокой вдох, лягте на спину, вытянув руки и ноги;</w:t>
            </w:r>
          </w:p>
          <w:p w:rsidR="00BA16C9" w:rsidRPr="004A0C53" w:rsidRDefault="00BA16C9" w:rsidP="00BA16C9">
            <w:pPr>
              <w:numPr>
                <w:ilvl w:val="0"/>
                <w:numId w:val="5"/>
              </w:numPr>
              <w:shd w:val="clear" w:color="auto" w:fill="FFFFFF"/>
              <w:spacing w:before="30" w:after="30"/>
              <w:ind w:left="0" w:firstLine="426"/>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Если вы попали в сильное течение, не стоит бороться с ним – плывите по направлению движения воды, приближаясь к берегу;</w:t>
            </w:r>
          </w:p>
          <w:p w:rsidR="00BA16C9" w:rsidRPr="004A0C53" w:rsidRDefault="00BA16C9" w:rsidP="00BA16C9">
            <w:pPr>
              <w:numPr>
                <w:ilvl w:val="0"/>
                <w:numId w:val="5"/>
              </w:numPr>
              <w:shd w:val="clear" w:color="auto" w:fill="FFFFFF"/>
              <w:spacing w:before="30" w:after="30"/>
              <w:ind w:left="0" w:firstLine="426"/>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BA16C9" w:rsidRPr="004A0C53" w:rsidRDefault="00BA16C9" w:rsidP="00BA16C9">
            <w:pPr>
              <w:shd w:val="clear" w:color="auto" w:fill="FFFFFF"/>
              <w:ind w:left="720" w:hanging="720"/>
              <w:jc w:val="both"/>
              <w:rPr>
                <w:rFonts w:ascii="Times New Roman" w:eastAsia="Times New Roman" w:hAnsi="Times New Roman" w:cs="Times New Roman"/>
                <w:color w:val="000000"/>
                <w:sz w:val="28"/>
                <w:szCs w:val="28"/>
                <w:lang w:eastAsia="ru-RU"/>
              </w:rPr>
            </w:pPr>
            <w:r w:rsidRPr="002F2759">
              <w:rPr>
                <w:rFonts w:ascii="Times New Roman" w:eastAsia="Times New Roman" w:hAnsi="Times New Roman" w:cs="Times New Roman"/>
                <w:noProof/>
                <w:color w:val="000000"/>
                <w:sz w:val="28"/>
                <w:szCs w:val="28"/>
                <w:bdr w:val="single" w:sz="2" w:space="0" w:color="000000" w:frame="1"/>
                <w:lang w:eastAsia="ru-RU"/>
              </w:rPr>
            </w:r>
            <w:r w:rsidRPr="002F2759">
              <w:rPr>
                <w:rFonts w:ascii="Times New Roman" w:eastAsia="Times New Roman" w:hAnsi="Times New Roman" w:cs="Times New Roman"/>
                <w:noProof/>
                <w:color w:val="000000"/>
                <w:sz w:val="28"/>
                <w:szCs w:val="28"/>
                <w:bdr w:val="single" w:sz="2" w:space="0" w:color="000000" w:frame="1"/>
                <w:lang w:eastAsia="ru-RU"/>
              </w:rPr>
              <w:pict>
                <v:rect id="AutoShape 1" o:spid="_x0000_s1037" style="width:24pt;height:24pt;visibility:visible;mso-position-horizontal-relative:char;mso-position-vertical-relative:line" filled="f" stroked="f">
                  <o:lock v:ext="edit" aspectratio="t"/>
                  <w10:wrap type="none"/>
                  <w10:anchorlock/>
                </v:rect>
              </w:pict>
            </w:r>
          </w:p>
          <w:p w:rsidR="00BA16C9" w:rsidRPr="004A0C53" w:rsidRDefault="00BA16C9" w:rsidP="00BA16C9">
            <w:pPr>
              <w:numPr>
                <w:ilvl w:val="0"/>
                <w:numId w:val="6"/>
              </w:numPr>
              <w:shd w:val="clear" w:color="auto" w:fill="FFFFFF"/>
              <w:spacing w:before="30" w:after="30"/>
              <w:ind w:left="-142" w:firstLine="568"/>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BA16C9" w:rsidRPr="004A0C53" w:rsidRDefault="00BA16C9" w:rsidP="00BA16C9">
            <w:pPr>
              <w:numPr>
                <w:ilvl w:val="0"/>
                <w:numId w:val="6"/>
              </w:numPr>
              <w:shd w:val="clear" w:color="auto" w:fill="FFFFFF"/>
              <w:spacing w:before="30" w:after="30"/>
              <w:ind w:left="-142" w:firstLine="568"/>
              <w:jc w:val="both"/>
              <w:rPr>
                <w:rFonts w:ascii="Times New Roman" w:eastAsia="Times New Roman" w:hAnsi="Times New Roman" w:cs="Times New Roman"/>
                <w:color w:val="000000"/>
                <w:sz w:val="28"/>
                <w:szCs w:val="28"/>
                <w:lang w:eastAsia="ru-RU"/>
              </w:rPr>
            </w:pPr>
            <w:r w:rsidRPr="004A0C53">
              <w:rPr>
                <w:rFonts w:ascii="Times New Roman" w:eastAsia="Times New Roman" w:hAnsi="Times New Roman" w:cs="Times New Roman"/>
                <w:color w:val="000000"/>
                <w:sz w:val="28"/>
                <w:szCs w:val="28"/>
                <w:lang w:eastAsia="ru-RU"/>
              </w:rPr>
              <w:t xml:space="preserve">Если у вас свело ногу, распрямить её, с силой понянув 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w:t>
            </w:r>
            <w:r w:rsidRPr="004A0C53">
              <w:rPr>
                <w:rFonts w:ascii="Times New Roman" w:eastAsia="Times New Roman" w:hAnsi="Times New Roman" w:cs="Times New Roman"/>
                <w:color w:val="000000"/>
                <w:sz w:val="28"/>
                <w:szCs w:val="28"/>
                <w:lang w:eastAsia="ru-RU"/>
              </w:rPr>
              <w:lastRenderedPageBreak/>
              <w:t>медленно плывите к бер</w:t>
            </w:r>
          </w:p>
          <w:p w:rsidR="00BA16C9" w:rsidRPr="004A0C53" w:rsidRDefault="00BA16C9" w:rsidP="00BA16C9">
            <w:pPr>
              <w:shd w:val="clear" w:color="auto" w:fill="FFFFFF"/>
              <w:spacing w:line="390" w:lineRule="atLeast"/>
              <w:textAlignment w:val="baseline"/>
              <w:rPr>
                <w:rFonts w:ascii="Times New Roman" w:eastAsia="Times New Roman" w:hAnsi="Times New Roman" w:cs="Times New Roman"/>
                <w:color w:val="3B4256"/>
                <w:sz w:val="28"/>
                <w:szCs w:val="28"/>
                <w:lang w:eastAsia="ru-RU"/>
              </w:rPr>
            </w:pPr>
          </w:p>
          <w:p w:rsidR="00BA16C9" w:rsidRPr="004A0C53" w:rsidRDefault="00BA16C9" w:rsidP="00BA16C9">
            <w:pPr>
              <w:shd w:val="clear" w:color="auto" w:fill="FFFFFF"/>
              <w:rPr>
                <w:rFonts w:ascii="Times New Roman" w:eastAsia="Times New Roman" w:hAnsi="Times New Roman" w:cs="Times New Roman"/>
                <w:b/>
                <w:color w:val="333333"/>
                <w:sz w:val="28"/>
                <w:szCs w:val="28"/>
                <w:lang w:eastAsia="ru-RU"/>
              </w:rPr>
            </w:pPr>
          </w:p>
          <w:p w:rsidR="00BA16C9" w:rsidRPr="004A0C53" w:rsidRDefault="00BA16C9" w:rsidP="00BA16C9">
            <w:pPr>
              <w:shd w:val="clear" w:color="auto" w:fill="FFFFFF"/>
              <w:rPr>
                <w:rFonts w:ascii="Times New Roman" w:eastAsia="Times New Roman" w:hAnsi="Times New Roman" w:cs="Times New Roman"/>
                <w:b/>
                <w:color w:val="333333"/>
                <w:sz w:val="28"/>
                <w:szCs w:val="28"/>
                <w:lang w:eastAsia="ru-RU"/>
              </w:rPr>
            </w:pPr>
          </w:p>
          <w:p w:rsidR="00BA16C9" w:rsidRPr="004A0C53" w:rsidRDefault="00BA16C9" w:rsidP="00BA16C9">
            <w:pPr>
              <w:rPr>
                <w:rFonts w:ascii="Times New Roman" w:eastAsia="Times New Roman" w:hAnsi="Times New Roman" w:cs="Times New Roman"/>
                <w:sz w:val="28"/>
                <w:szCs w:val="28"/>
                <w:lang w:eastAsia="ru-RU"/>
              </w:rPr>
            </w:pPr>
          </w:p>
          <w:p w:rsidR="002C23F7" w:rsidRPr="000D1790" w:rsidRDefault="002C23F7" w:rsidP="000A1229">
            <w:pPr>
              <w:shd w:val="clear" w:color="auto" w:fill="FFFFFF"/>
              <w:rPr>
                <w:rFonts w:ascii="Times New Roman" w:eastAsiaTheme="minorEastAsia" w:hAnsi="Times New Roman" w:cs="Times New Roman"/>
                <w:sz w:val="24"/>
                <w:szCs w:val="24"/>
                <w:lang w:eastAsia="ru-RU"/>
              </w:rPr>
            </w:pPr>
          </w:p>
        </w:tc>
      </w:tr>
    </w:tbl>
    <w:p w:rsidR="000A1229" w:rsidRPr="00CC1E6C" w:rsidRDefault="000A1229" w:rsidP="000A1229">
      <w:pPr>
        <w:shd w:val="clear" w:color="auto" w:fill="FFFFFF"/>
        <w:spacing w:line="240" w:lineRule="auto"/>
        <w:rPr>
          <w:rFonts w:ascii="Arial" w:hAnsi="Arial" w:cs="Arial"/>
          <w:b/>
          <w:sz w:val="24"/>
          <w:szCs w:val="24"/>
        </w:rPr>
      </w:pPr>
    </w:p>
    <w:p w:rsidR="002A09C0" w:rsidRPr="00125F06" w:rsidRDefault="002A09C0" w:rsidP="002A09C0">
      <w:pPr>
        <w:spacing w:after="0"/>
        <w:rPr>
          <w:rFonts w:ascii="Times New Roman" w:hAnsi="Times New Roman" w:cs="Times New Roman"/>
          <w:sz w:val="24"/>
          <w:szCs w:val="24"/>
        </w:rPr>
      </w:pPr>
    </w:p>
    <w:p w:rsidR="00DE6BBE" w:rsidRPr="00125F06" w:rsidRDefault="00DE6BBE" w:rsidP="00DE6BBE">
      <w:pPr>
        <w:spacing w:after="0"/>
        <w:rPr>
          <w:rFonts w:ascii="Times New Roman" w:hAnsi="Times New Roman" w:cs="Times New Roman"/>
          <w:sz w:val="24"/>
          <w:szCs w:val="24"/>
        </w:rPr>
      </w:pPr>
    </w:p>
    <w:p w:rsidR="00DE6BBE" w:rsidRDefault="00810CD4" w:rsidP="00DE6BBE">
      <w:pPr>
        <w:shd w:val="clear" w:color="auto" w:fill="FFFFFF"/>
        <w:spacing w:line="240" w:lineRule="auto"/>
        <w:rPr>
          <w:rFonts w:ascii="Arial" w:hAnsi="Arial" w:cs="Arial"/>
          <w:b/>
          <w:sz w:val="24"/>
          <w:szCs w:val="24"/>
        </w:rPr>
      </w:pPr>
      <w:r>
        <w:rPr>
          <w:rFonts w:ascii="Arial" w:hAnsi="Arial" w:cs="Arial"/>
          <w:b/>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margin-left:-20.85pt;margin-top:22.7pt;width:25.3pt;height:126.75pt;z-index:251660288"/>
        </w:pict>
      </w:r>
    </w:p>
    <w:p w:rsidR="00DE6BBE" w:rsidRDefault="00DE6BBE" w:rsidP="00DE6BBE">
      <w:pPr>
        <w:shd w:val="clear" w:color="auto" w:fill="FFFFFF"/>
        <w:spacing w:line="240" w:lineRule="auto"/>
        <w:rPr>
          <w:rFonts w:ascii="Arial" w:eastAsia="Times New Roman" w:hAnsi="Arial" w:cs="Arial"/>
          <w:b/>
          <w:sz w:val="24"/>
          <w:szCs w:val="24"/>
          <w:lang w:eastAsia="ru-RU"/>
        </w:rPr>
      </w:pPr>
      <w:r w:rsidRPr="005469F3">
        <w:rPr>
          <w:rFonts w:ascii="Arial" w:hAnsi="Arial" w:cs="Arial"/>
          <w:b/>
          <w:sz w:val="24"/>
          <w:szCs w:val="24"/>
        </w:rPr>
        <w:t>Спортивный кружок:1.</w:t>
      </w:r>
      <w:r>
        <w:rPr>
          <w:rFonts w:ascii="Arial" w:hAnsi="Arial" w:cs="Arial"/>
          <w:b/>
          <w:sz w:val="24"/>
          <w:szCs w:val="24"/>
        </w:rPr>
        <w:t xml:space="preserve"> </w:t>
      </w:r>
      <w:r w:rsidRPr="005015B5">
        <w:rPr>
          <w:rFonts w:ascii="Times New Roman" w:eastAsia="Calibri" w:hAnsi="Times New Roman" w:cs="Times New Roman"/>
          <w:b/>
          <w:color w:val="FF0000"/>
          <w:sz w:val="24"/>
          <w:szCs w:val="24"/>
          <w:u w:val="single"/>
        </w:rPr>
        <w:t>Лёгкая атлетика</w:t>
      </w:r>
      <w:r w:rsidRPr="005D41D8">
        <w:rPr>
          <w:rFonts w:ascii="Times New Roman" w:eastAsia="Calibri" w:hAnsi="Times New Roman" w:cs="Times New Roman"/>
          <w:sz w:val="24"/>
          <w:szCs w:val="24"/>
        </w:rPr>
        <w:t xml:space="preserve"> Бег на короткие дистанции.Бег по пересечённой местности</w:t>
      </w:r>
      <w:r>
        <w:rPr>
          <w:rFonts w:ascii="Arial" w:eastAsia="Times New Roman" w:hAnsi="Arial" w:cs="Arial"/>
          <w:b/>
          <w:sz w:val="24"/>
          <w:szCs w:val="24"/>
          <w:lang w:eastAsia="ru-RU"/>
        </w:rPr>
        <w:t xml:space="preserve">. </w:t>
      </w:r>
      <w:r w:rsidRPr="005D41D8">
        <w:rPr>
          <w:rFonts w:ascii="Times New Roman" w:eastAsia="Calibri" w:hAnsi="Times New Roman" w:cs="Times New Roman"/>
          <w:sz w:val="24"/>
          <w:szCs w:val="24"/>
        </w:rPr>
        <w:t>С/и «</w:t>
      </w:r>
      <w:r w:rsidRPr="005D41D8">
        <w:rPr>
          <w:rFonts w:ascii="Times New Roman" w:hAnsi="Times New Roman" w:cs="Times New Roman"/>
          <w:sz w:val="24"/>
          <w:szCs w:val="24"/>
        </w:rPr>
        <w:t>Лапта</w:t>
      </w:r>
      <w:r w:rsidRPr="005D41D8">
        <w:rPr>
          <w:rFonts w:ascii="Times New Roman" w:eastAsia="Calibri" w:hAnsi="Times New Roman" w:cs="Times New Roman"/>
          <w:sz w:val="24"/>
          <w:szCs w:val="24"/>
        </w:rPr>
        <w:t>». Бег на средние дистанции.</w:t>
      </w:r>
    </w:p>
    <w:p w:rsidR="00DE6BBE" w:rsidRDefault="00DE6BBE" w:rsidP="00DE6BBE">
      <w:pPr>
        <w:shd w:val="clear" w:color="auto" w:fill="FFFFFF"/>
        <w:spacing w:line="240" w:lineRule="auto"/>
        <w:rPr>
          <w:rFonts w:ascii="Times New Roman" w:hAnsi="Times New Roman"/>
          <w:b/>
          <w:sz w:val="28"/>
          <w:szCs w:val="28"/>
        </w:rPr>
      </w:pPr>
      <w:r w:rsidRPr="00A00B29">
        <w:rPr>
          <w:rFonts w:ascii="Arial" w:eastAsia="Times New Roman" w:hAnsi="Arial" w:cs="Arial"/>
          <w:b/>
          <w:sz w:val="24"/>
          <w:szCs w:val="24"/>
          <w:lang w:eastAsia="ru-RU"/>
        </w:rPr>
        <w:t>Танцевальный кружок:</w:t>
      </w:r>
      <w:r>
        <w:rPr>
          <w:rFonts w:ascii="Arial" w:eastAsia="Times New Roman" w:hAnsi="Arial" w:cs="Arial"/>
          <w:b/>
          <w:sz w:val="24"/>
          <w:szCs w:val="24"/>
          <w:lang w:eastAsia="ru-RU"/>
        </w:rPr>
        <w:t>2</w:t>
      </w:r>
      <w:r w:rsidRPr="006850B3">
        <w:rPr>
          <w:rFonts w:ascii="Arial" w:eastAsia="Times New Roman" w:hAnsi="Arial" w:cs="Arial"/>
          <w:sz w:val="24"/>
          <w:szCs w:val="24"/>
          <w:lang w:eastAsia="ru-RU"/>
        </w:rPr>
        <w:t xml:space="preserve"> </w:t>
      </w:r>
      <w:r w:rsidRPr="00142CEB">
        <w:rPr>
          <w:rFonts w:ascii="Times New Roman" w:hAnsi="Times New Roman"/>
          <w:b/>
          <w:color w:val="FF0000"/>
          <w:sz w:val="24"/>
          <w:szCs w:val="24"/>
          <w:u w:val="single"/>
        </w:rPr>
        <w:t>Постановочно-репитиционная работа</w:t>
      </w:r>
      <w:r w:rsidRPr="00565C5C">
        <w:rPr>
          <w:rFonts w:ascii="Times New Roman" w:hAnsi="Times New Roman"/>
          <w:sz w:val="24"/>
          <w:szCs w:val="24"/>
        </w:rPr>
        <w:t xml:space="preserve"> Разводка простых комбинаций в сценический рисунок</w:t>
      </w:r>
      <w:r>
        <w:rPr>
          <w:rFonts w:ascii="Times New Roman" w:hAnsi="Times New Roman"/>
          <w:sz w:val="24"/>
          <w:szCs w:val="24"/>
        </w:rPr>
        <w:t xml:space="preserve">. </w:t>
      </w:r>
      <w:r w:rsidRPr="00565C5C">
        <w:rPr>
          <w:rFonts w:ascii="Times New Roman" w:hAnsi="Times New Roman"/>
          <w:sz w:val="24"/>
          <w:szCs w:val="24"/>
        </w:rPr>
        <w:t>Разводка сложных комбинаций в сценический рисунок</w:t>
      </w:r>
      <w:r>
        <w:rPr>
          <w:rFonts w:ascii="Times New Roman" w:hAnsi="Times New Roman"/>
          <w:sz w:val="24"/>
          <w:szCs w:val="24"/>
        </w:rPr>
        <w:t xml:space="preserve">. </w:t>
      </w:r>
      <w:r w:rsidRPr="00565C5C">
        <w:rPr>
          <w:rFonts w:ascii="Times New Roman" w:hAnsi="Times New Roman"/>
          <w:sz w:val="24"/>
          <w:szCs w:val="24"/>
        </w:rPr>
        <w:t>Повторение элементов изученных танцев</w:t>
      </w:r>
      <w:r>
        <w:rPr>
          <w:rFonts w:ascii="Times New Roman" w:hAnsi="Times New Roman"/>
          <w:sz w:val="24"/>
          <w:szCs w:val="24"/>
        </w:rPr>
        <w:t>.</w:t>
      </w:r>
      <w:r w:rsidRPr="007550E9">
        <w:rPr>
          <w:rFonts w:ascii="Times New Roman" w:hAnsi="Times New Roman"/>
          <w:b/>
          <w:sz w:val="28"/>
          <w:szCs w:val="28"/>
        </w:rPr>
        <w:t xml:space="preserve"> </w:t>
      </w:r>
    </w:p>
    <w:p w:rsidR="00DE6BBE" w:rsidRPr="006850B3" w:rsidRDefault="00DE6BBE" w:rsidP="00DE6BBE">
      <w:pPr>
        <w:shd w:val="clear" w:color="auto" w:fill="FFFFFF"/>
        <w:spacing w:line="240" w:lineRule="auto"/>
        <w:rPr>
          <w:rFonts w:ascii="Arial" w:eastAsia="Times New Roman" w:hAnsi="Arial" w:cs="Arial"/>
          <w:sz w:val="24"/>
          <w:szCs w:val="24"/>
          <w:u w:val="single"/>
          <w:lang w:eastAsia="ru-RU"/>
        </w:rPr>
      </w:pPr>
      <w:r w:rsidRPr="007550E9">
        <w:rPr>
          <w:rFonts w:ascii="Times New Roman" w:hAnsi="Times New Roman"/>
          <w:b/>
          <w:sz w:val="28"/>
          <w:szCs w:val="28"/>
        </w:rPr>
        <w:t>Умелые ручки</w:t>
      </w:r>
      <w:r>
        <w:rPr>
          <w:rFonts w:ascii="Times New Roman" w:hAnsi="Times New Roman"/>
          <w:b/>
          <w:sz w:val="28"/>
          <w:szCs w:val="28"/>
        </w:rPr>
        <w:t>:3</w:t>
      </w:r>
      <w:r w:rsidRPr="007550E9">
        <w:rPr>
          <w:rFonts w:ascii="Times New Roman" w:eastAsia="Times New Roman" w:hAnsi="Times New Roman" w:cs="Times New Roman"/>
          <w:sz w:val="24"/>
          <w:szCs w:val="24"/>
          <w:lang w:eastAsia="ar-SA"/>
        </w:rPr>
        <w:t xml:space="preserve"> </w:t>
      </w:r>
      <w:r w:rsidRPr="005015B5">
        <w:rPr>
          <w:rFonts w:ascii="Times New Roman" w:eastAsia="Times New Roman" w:hAnsi="Times New Roman" w:cs="Times New Roman"/>
          <w:b/>
          <w:color w:val="FF0000"/>
          <w:sz w:val="24"/>
          <w:szCs w:val="24"/>
          <w:u w:val="single"/>
          <w:lang w:eastAsia="ar-SA"/>
        </w:rPr>
        <w:t>«Остров ненужных вещей»</w:t>
      </w:r>
      <w:r w:rsidRPr="007A7565">
        <w:rPr>
          <w:rFonts w:ascii="Times New Roman" w:eastAsia="Times New Roman" w:hAnsi="Times New Roman" w:cs="Times New Roman"/>
          <w:b/>
          <w:sz w:val="24"/>
          <w:szCs w:val="24"/>
          <w:lang w:eastAsia="ar-SA"/>
        </w:rPr>
        <w:t xml:space="preserve"> </w:t>
      </w:r>
      <w:r w:rsidRPr="007A7565">
        <w:rPr>
          <w:rFonts w:ascii="Times New Roman" w:eastAsia="Times New Roman" w:hAnsi="Times New Roman" w:cs="Times New Roman"/>
          <w:sz w:val="24"/>
          <w:szCs w:val="24"/>
          <w:lang w:eastAsia="ar-SA"/>
        </w:rPr>
        <w:t>Изготовление вазочек из пластилиновых бутылок и бусин.</w:t>
      </w:r>
    </w:p>
    <w:p w:rsidR="000C21D0" w:rsidRDefault="000C21D0" w:rsidP="00580792"/>
    <w:sectPr w:rsidR="000C21D0" w:rsidSect="00EC2B3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7300"/>
    <w:multiLevelType w:val="multilevel"/>
    <w:tmpl w:val="168E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27C15"/>
    <w:multiLevelType w:val="multilevel"/>
    <w:tmpl w:val="159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305B4"/>
    <w:multiLevelType w:val="hybridMultilevel"/>
    <w:tmpl w:val="0B761F2C"/>
    <w:lvl w:ilvl="0" w:tplc="89DC2C12">
      <w:start w:val="1"/>
      <w:numFmt w:val="decimal"/>
      <w:lvlText w:val="%1."/>
      <w:lvlJc w:val="left"/>
      <w:pPr>
        <w:ind w:left="720" w:hanging="360"/>
      </w:pPr>
      <w:rPr>
        <w:rFonts w:ascii="Times New Roman" w:hAnsi="Times New Roman" w:cs="Times New Roman" w:hint="default"/>
        <w:b/>
        <w:color w:val="40404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F7118"/>
    <w:multiLevelType w:val="hybridMultilevel"/>
    <w:tmpl w:val="2E56EC0C"/>
    <w:lvl w:ilvl="0" w:tplc="586C8080">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F7628"/>
    <w:multiLevelType w:val="multilevel"/>
    <w:tmpl w:val="526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AD581D"/>
    <w:multiLevelType w:val="multilevel"/>
    <w:tmpl w:val="56C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compat/>
  <w:rsids>
    <w:rsidRoot w:val="00E41447"/>
    <w:rsid w:val="00010C5F"/>
    <w:rsid w:val="00053A7B"/>
    <w:rsid w:val="00060015"/>
    <w:rsid w:val="00076345"/>
    <w:rsid w:val="000A1229"/>
    <w:rsid w:val="000C21D0"/>
    <w:rsid w:val="00127DB7"/>
    <w:rsid w:val="001478F5"/>
    <w:rsid w:val="001531EE"/>
    <w:rsid w:val="00157CC7"/>
    <w:rsid w:val="00161A8D"/>
    <w:rsid w:val="00163C23"/>
    <w:rsid w:val="00166D60"/>
    <w:rsid w:val="001A612D"/>
    <w:rsid w:val="001B053D"/>
    <w:rsid w:val="001D4127"/>
    <w:rsid w:val="00256AD9"/>
    <w:rsid w:val="00276FA1"/>
    <w:rsid w:val="002819DD"/>
    <w:rsid w:val="002A09C0"/>
    <w:rsid w:val="002A31BB"/>
    <w:rsid w:val="002C00EE"/>
    <w:rsid w:val="002C23F7"/>
    <w:rsid w:val="002E1257"/>
    <w:rsid w:val="002E740C"/>
    <w:rsid w:val="00332ECD"/>
    <w:rsid w:val="0033395E"/>
    <w:rsid w:val="003575F3"/>
    <w:rsid w:val="003755BC"/>
    <w:rsid w:val="003A404F"/>
    <w:rsid w:val="003B72E5"/>
    <w:rsid w:val="003C3CC1"/>
    <w:rsid w:val="00437EC9"/>
    <w:rsid w:val="00440C23"/>
    <w:rsid w:val="0044309B"/>
    <w:rsid w:val="004C6ADF"/>
    <w:rsid w:val="00534F68"/>
    <w:rsid w:val="00564F06"/>
    <w:rsid w:val="00573EBB"/>
    <w:rsid w:val="00580792"/>
    <w:rsid w:val="005B372F"/>
    <w:rsid w:val="00600E03"/>
    <w:rsid w:val="006045E2"/>
    <w:rsid w:val="00667ADB"/>
    <w:rsid w:val="00672C3B"/>
    <w:rsid w:val="00673FD9"/>
    <w:rsid w:val="006F34B9"/>
    <w:rsid w:val="00721794"/>
    <w:rsid w:val="00797545"/>
    <w:rsid w:val="007B1E08"/>
    <w:rsid w:val="007E1D89"/>
    <w:rsid w:val="007F50B2"/>
    <w:rsid w:val="00810CD4"/>
    <w:rsid w:val="00844684"/>
    <w:rsid w:val="00893DB9"/>
    <w:rsid w:val="008D2210"/>
    <w:rsid w:val="008D3F9F"/>
    <w:rsid w:val="008F7224"/>
    <w:rsid w:val="00917A70"/>
    <w:rsid w:val="00926CBE"/>
    <w:rsid w:val="0097522E"/>
    <w:rsid w:val="00997448"/>
    <w:rsid w:val="009B3835"/>
    <w:rsid w:val="009C5F97"/>
    <w:rsid w:val="009E1C25"/>
    <w:rsid w:val="00A17038"/>
    <w:rsid w:val="00A42C2F"/>
    <w:rsid w:val="00A5505A"/>
    <w:rsid w:val="00A61491"/>
    <w:rsid w:val="00A8168B"/>
    <w:rsid w:val="00AA642D"/>
    <w:rsid w:val="00AC3B02"/>
    <w:rsid w:val="00AD4664"/>
    <w:rsid w:val="00B114B1"/>
    <w:rsid w:val="00B2705E"/>
    <w:rsid w:val="00B86D55"/>
    <w:rsid w:val="00BA16C9"/>
    <w:rsid w:val="00BA38C2"/>
    <w:rsid w:val="00BC4C26"/>
    <w:rsid w:val="00BC5EEA"/>
    <w:rsid w:val="00BE514E"/>
    <w:rsid w:val="00BF3547"/>
    <w:rsid w:val="00C00FFF"/>
    <w:rsid w:val="00C05C10"/>
    <w:rsid w:val="00C33CF6"/>
    <w:rsid w:val="00C9176E"/>
    <w:rsid w:val="00CA3404"/>
    <w:rsid w:val="00CB46CB"/>
    <w:rsid w:val="00CC6D30"/>
    <w:rsid w:val="00D311DE"/>
    <w:rsid w:val="00D7488D"/>
    <w:rsid w:val="00D81172"/>
    <w:rsid w:val="00DE6BBE"/>
    <w:rsid w:val="00E404AA"/>
    <w:rsid w:val="00E41447"/>
    <w:rsid w:val="00E54A2B"/>
    <w:rsid w:val="00E83036"/>
    <w:rsid w:val="00EC2AD1"/>
    <w:rsid w:val="00EC2B39"/>
    <w:rsid w:val="00ED5489"/>
    <w:rsid w:val="00ED63B1"/>
    <w:rsid w:val="00F736C0"/>
    <w:rsid w:val="00FB7B41"/>
    <w:rsid w:val="00FE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5"/>
  </w:style>
  <w:style w:type="paragraph" w:styleId="1">
    <w:name w:val="heading 1"/>
    <w:basedOn w:val="a"/>
    <w:next w:val="a"/>
    <w:link w:val="10"/>
    <w:uiPriority w:val="9"/>
    <w:qFormat/>
    <w:rsid w:val="00BA16C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32ECD"/>
    <w:rPr>
      <w:color w:val="0000FF" w:themeColor="hyperlink"/>
      <w:u w:val="single"/>
    </w:rPr>
  </w:style>
  <w:style w:type="paragraph" w:styleId="a5">
    <w:name w:val="No Spacing"/>
    <w:uiPriority w:val="1"/>
    <w:qFormat/>
    <w:rsid w:val="00332ECD"/>
    <w:pPr>
      <w:spacing w:after="0" w:line="240" w:lineRule="auto"/>
    </w:pPr>
  </w:style>
  <w:style w:type="character" w:customStyle="1" w:styleId="pathseparator">
    <w:name w:val="path__separator"/>
    <w:basedOn w:val="a0"/>
    <w:rsid w:val="003C3CC1"/>
  </w:style>
  <w:style w:type="character" w:customStyle="1" w:styleId="videosource-text">
    <w:name w:val="videosource-text"/>
    <w:basedOn w:val="a0"/>
    <w:rsid w:val="00ED5489"/>
  </w:style>
  <w:style w:type="character" w:customStyle="1" w:styleId="viewcount-count">
    <w:name w:val="viewcount-count"/>
    <w:basedOn w:val="a0"/>
    <w:rsid w:val="00ED5489"/>
  </w:style>
  <w:style w:type="character" w:customStyle="1" w:styleId="path-separator">
    <w:name w:val="path-separator"/>
    <w:basedOn w:val="a0"/>
    <w:rsid w:val="00ED5489"/>
  </w:style>
  <w:style w:type="paragraph" w:styleId="a6">
    <w:name w:val="Balloon Text"/>
    <w:basedOn w:val="a"/>
    <w:link w:val="a7"/>
    <w:uiPriority w:val="99"/>
    <w:semiHidden/>
    <w:unhideWhenUsed/>
    <w:rsid w:val="00437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C9"/>
    <w:rPr>
      <w:rFonts w:ascii="Tahoma" w:hAnsi="Tahoma" w:cs="Tahoma"/>
      <w:sz w:val="16"/>
      <w:szCs w:val="16"/>
    </w:rPr>
  </w:style>
  <w:style w:type="character" w:styleId="a8">
    <w:name w:val="FollowedHyperlink"/>
    <w:basedOn w:val="a0"/>
    <w:uiPriority w:val="99"/>
    <w:semiHidden/>
    <w:unhideWhenUsed/>
    <w:rsid w:val="00CC6D30"/>
    <w:rPr>
      <w:color w:val="800080" w:themeColor="followedHyperlink"/>
      <w:u w:val="single"/>
    </w:rPr>
  </w:style>
  <w:style w:type="paragraph" w:styleId="a9">
    <w:name w:val="Normal (Web)"/>
    <w:basedOn w:val="a"/>
    <w:uiPriority w:val="99"/>
    <w:unhideWhenUsed/>
    <w:rsid w:val="00C00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00FFF"/>
    <w:rPr>
      <w:i/>
      <w:iCs/>
    </w:rPr>
  </w:style>
  <w:style w:type="paragraph" w:customStyle="1" w:styleId="21">
    <w:name w:val="21"/>
    <w:basedOn w:val="a"/>
    <w:rsid w:val="00C0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00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C2B39"/>
    <w:rPr>
      <w:b/>
      <w:bCs/>
    </w:rPr>
  </w:style>
  <w:style w:type="paragraph" w:customStyle="1" w:styleId="c2">
    <w:name w:val="c2"/>
    <w:basedOn w:val="a"/>
    <w:rsid w:val="0012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7DB7"/>
  </w:style>
  <w:style w:type="character" w:customStyle="1" w:styleId="c14">
    <w:name w:val="c14"/>
    <w:basedOn w:val="a0"/>
    <w:rsid w:val="00127DB7"/>
  </w:style>
  <w:style w:type="character" w:customStyle="1" w:styleId="c24">
    <w:name w:val="c24"/>
    <w:basedOn w:val="a0"/>
    <w:rsid w:val="00127DB7"/>
  </w:style>
  <w:style w:type="paragraph" w:customStyle="1" w:styleId="c1">
    <w:name w:val="c1"/>
    <w:basedOn w:val="a"/>
    <w:rsid w:val="00127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27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C5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5EEA"/>
  </w:style>
  <w:style w:type="paragraph" w:customStyle="1" w:styleId="100">
    <w:name w:val="10"/>
    <w:basedOn w:val="a"/>
    <w:rsid w:val="00BC5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16C9"/>
    <w:rPr>
      <w:rFonts w:asciiTheme="majorHAnsi" w:eastAsiaTheme="majorEastAsia" w:hAnsiTheme="majorHAnsi" w:cstheme="majorBidi"/>
      <w:color w:val="365F91" w:themeColor="accent1" w:themeShade="BF"/>
      <w:sz w:val="32"/>
      <w:szCs w:val="32"/>
    </w:rPr>
  </w:style>
  <w:style w:type="paragraph" w:customStyle="1" w:styleId="c11">
    <w:name w:val="c11"/>
    <w:basedOn w:val="a"/>
    <w:rsid w:val="00BA16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332ECD"/>
    <w:rPr>
      <w:color w:val="0000FF" w:themeColor="hyperlink"/>
      <w:u w:val="single"/>
    </w:rPr>
  </w:style>
  <w:style w:type="paragraph" w:styleId="a5">
    <w:name w:val="No Spacing"/>
    <w:uiPriority w:val="1"/>
    <w:qFormat/>
    <w:rsid w:val="00332ECD"/>
    <w:pPr>
      <w:spacing w:after="0" w:line="240" w:lineRule="auto"/>
    </w:pPr>
  </w:style>
  <w:style w:type="character" w:customStyle="1" w:styleId="pathseparator">
    <w:name w:val="path__separator"/>
    <w:basedOn w:val="a0"/>
    <w:rsid w:val="003C3CC1"/>
  </w:style>
  <w:style w:type="character" w:customStyle="1" w:styleId="videosource-text">
    <w:name w:val="videosource-text"/>
    <w:basedOn w:val="a0"/>
    <w:rsid w:val="00ED5489"/>
  </w:style>
  <w:style w:type="character" w:customStyle="1" w:styleId="viewcount-count">
    <w:name w:val="viewcount-count"/>
    <w:basedOn w:val="a0"/>
    <w:rsid w:val="00ED5489"/>
  </w:style>
  <w:style w:type="character" w:customStyle="1" w:styleId="path-separator">
    <w:name w:val="path-separator"/>
    <w:basedOn w:val="a0"/>
    <w:rsid w:val="00ED5489"/>
  </w:style>
  <w:style w:type="paragraph" w:styleId="a6">
    <w:name w:val="Balloon Text"/>
    <w:basedOn w:val="a"/>
    <w:link w:val="a7"/>
    <w:uiPriority w:val="99"/>
    <w:semiHidden/>
    <w:unhideWhenUsed/>
    <w:rsid w:val="00437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67326">
      <w:bodyDiv w:val="1"/>
      <w:marLeft w:val="0"/>
      <w:marRight w:val="0"/>
      <w:marTop w:val="0"/>
      <w:marBottom w:val="0"/>
      <w:divBdr>
        <w:top w:val="none" w:sz="0" w:space="0" w:color="auto"/>
        <w:left w:val="none" w:sz="0" w:space="0" w:color="auto"/>
        <w:bottom w:val="none" w:sz="0" w:space="0" w:color="auto"/>
        <w:right w:val="none" w:sz="0" w:space="0" w:color="auto"/>
      </w:divBdr>
    </w:div>
    <w:div w:id="211969368">
      <w:bodyDiv w:val="1"/>
      <w:marLeft w:val="0"/>
      <w:marRight w:val="0"/>
      <w:marTop w:val="0"/>
      <w:marBottom w:val="0"/>
      <w:divBdr>
        <w:top w:val="none" w:sz="0" w:space="0" w:color="auto"/>
        <w:left w:val="none" w:sz="0" w:space="0" w:color="auto"/>
        <w:bottom w:val="none" w:sz="0" w:space="0" w:color="auto"/>
        <w:right w:val="none" w:sz="0" w:space="0" w:color="auto"/>
      </w:divBdr>
    </w:div>
    <w:div w:id="267592458">
      <w:bodyDiv w:val="1"/>
      <w:marLeft w:val="0"/>
      <w:marRight w:val="0"/>
      <w:marTop w:val="0"/>
      <w:marBottom w:val="0"/>
      <w:divBdr>
        <w:top w:val="none" w:sz="0" w:space="0" w:color="auto"/>
        <w:left w:val="none" w:sz="0" w:space="0" w:color="auto"/>
        <w:bottom w:val="none" w:sz="0" w:space="0" w:color="auto"/>
        <w:right w:val="none" w:sz="0" w:space="0" w:color="auto"/>
      </w:divBdr>
      <w:divsChild>
        <w:div w:id="2005353257">
          <w:marLeft w:val="0"/>
          <w:marRight w:val="0"/>
          <w:marTop w:val="0"/>
          <w:marBottom w:val="60"/>
          <w:divBdr>
            <w:top w:val="none" w:sz="0" w:space="0" w:color="auto"/>
            <w:left w:val="none" w:sz="0" w:space="0" w:color="auto"/>
            <w:bottom w:val="none" w:sz="0" w:space="0" w:color="auto"/>
            <w:right w:val="none" w:sz="0" w:space="0" w:color="auto"/>
          </w:divBdr>
          <w:divsChild>
            <w:div w:id="1497573950">
              <w:marLeft w:val="0"/>
              <w:marRight w:val="0"/>
              <w:marTop w:val="0"/>
              <w:marBottom w:val="0"/>
              <w:divBdr>
                <w:top w:val="none" w:sz="0" w:space="0" w:color="auto"/>
                <w:left w:val="none" w:sz="0" w:space="0" w:color="auto"/>
                <w:bottom w:val="none" w:sz="0" w:space="0" w:color="auto"/>
                <w:right w:val="none" w:sz="0" w:space="0" w:color="auto"/>
              </w:divBdr>
              <w:divsChild>
                <w:div w:id="1759904120">
                  <w:marLeft w:val="0"/>
                  <w:marRight w:val="0"/>
                  <w:marTop w:val="0"/>
                  <w:marBottom w:val="0"/>
                  <w:divBdr>
                    <w:top w:val="none" w:sz="0" w:space="0" w:color="auto"/>
                    <w:left w:val="none" w:sz="0" w:space="0" w:color="auto"/>
                    <w:bottom w:val="none" w:sz="0" w:space="0" w:color="auto"/>
                    <w:right w:val="none" w:sz="0" w:space="0" w:color="auto"/>
                  </w:divBdr>
                </w:div>
              </w:divsChild>
            </w:div>
            <w:div w:id="69693557">
              <w:marLeft w:val="0"/>
              <w:marRight w:val="0"/>
              <w:marTop w:val="0"/>
              <w:marBottom w:val="0"/>
              <w:divBdr>
                <w:top w:val="none" w:sz="0" w:space="0" w:color="auto"/>
                <w:left w:val="none" w:sz="0" w:space="0" w:color="auto"/>
                <w:bottom w:val="none" w:sz="0" w:space="0" w:color="auto"/>
                <w:right w:val="none" w:sz="0" w:space="0" w:color="auto"/>
              </w:divBdr>
              <w:divsChild>
                <w:div w:id="234318505">
                  <w:marLeft w:val="75"/>
                  <w:marRight w:val="0"/>
                  <w:marTop w:val="0"/>
                  <w:marBottom w:val="0"/>
                  <w:divBdr>
                    <w:top w:val="none" w:sz="0" w:space="0" w:color="auto"/>
                    <w:left w:val="none" w:sz="0" w:space="0" w:color="auto"/>
                    <w:bottom w:val="none" w:sz="0" w:space="0" w:color="auto"/>
                    <w:right w:val="none" w:sz="0" w:space="0" w:color="auto"/>
                  </w:divBdr>
                </w:div>
              </w:divsChild>
            </w:div>
            <w:div w:id="1675835649">
              <w:marLeft w:val="0"/>
              <w:marRight w:val="0"/>
              <w:marTop w:val="0"/>
              <w:marBottom w:val="0"/>
              <w:divBdr>
                <w:top w:val="none" w:sz="0" w:space="0" w:color="auto"/>
                <w:left w:val="none" w:sz="0" w:space="0" w:color="auto"/>
                <w:bottom w:val="none" w:sz="0" w:space="0" w:color="auto"/>
                <w:right w:val="none" w:sz="0" w:space="0" w:color="auto"/>
              </w:divBdr>
            </w:div>
            <w:div w:id="32115282">
              <w:marLeft w:val="0"/>
              <w:marRight w:val="0"/>
              <w:marTop w:val="0"/>
              <w:marBottom w:val="0"/>
              <w:divBdr>
                <w:top w:val="none" w:sz="0" w:space="0" w:color="auto"/>
                <w:left w:val="none" w:sz="0" w:space="0" w:color="auto"/>
                <w:bottom w:val="none" w:sz="0" w:space="0" w:color="auto"/>
                <w:right w:val="none" w:sz="0" w:space="0" w:color="auto"/>
              </w:divBdr>
            </w:div>
          </w:divsChild>
        </w:div>
        <w:div w:id="691734125">
          <w:marLeft w:val="0"/>
          <w:marRight w:val="0"/>
          <w:marTop w:val="0"/>
          <w:marBottom w:val="0"/>
          <w:divBdr>
            <w:top w:val="none" w:sz="0" w:space="0" w:color="auto"/>
            <w:left w:val="none" w:sz="0" w:space="0" w:color="auto"/>
            <w:bottom w:val="none" w:sz="0" w:space="0" w:color="auto"/>
            <w:right w:val="none" w:sz="0" w:space="0" w:color="auto"/>
          </w:divBdr>
        </w:div>
      </w:divsChild>
    </w:div>
    <w:div w:id="303320645">
      <w:bodyDiv w:val="1"/>
      <w:marLeft w:val="0"/>
      <w:marRight w:val="0"/>
      <w:marTop w:val="0"/>
      <w:marBottom w:val="0"/>
      <w:divBdr>
        <w:top w:val="none" w:sz="0" w:space="0" w:color="auto"/>
        <w:left w:val="none" w:sz="0" w:space="0" w:color="auto"/>
        <w:bottom w:val="none" w:sz="0" w:space="0" w:color="auto"/>
        <w:right w:val="none" w:sz="0" w:space="0" w:color="auto"/>
      </w:divBdr>
    </w:div>
    <w:div w:id="320668443">
      <w:bodyDiv w:val="1"/>
      <w:marLeft w:val="0"/>
      <w:marRight w:val="0"/>
      <w:marTop w:val="0"/>
      <w:marBottom w:val="0"/>
      <w:divBdr>
        <w:top w:val="none" w:sz="0" w:space="0" w:color="auto"/>
        <w:left w:val="none" w:sz="0" w:space="0" w:color="auto"/>
        <w:bottom w:val="none" w:sz="0" w:space="0" w:color="auto"/>
        <w:right w:val="none" w:sz="0" w:space="0" w:color="auto"/>
      </w:divBdr>
    </w:div>
    <w:div w:id="325672742">
      <w:bodyDiv w:val="1"/>
      <w:marLeft w:val="0"/>
      <w:marRight w:val="0"/>
      <w:marTop w:val="0"/>
      <w:marBottom w:val="0"/>
      <w:divBdr>
        <w:top w:val="none" w:sz="0" w:space="0" w:color="auto"/>
        <w:left w:val="none" w:sz="0" w:space="0" w:color="auto"/>
        <w:bottom w:val="none" w:sz="0" w:space="0" w:color="auto"/>
        <w:right w:val="none" w:sz="0" w:space="0" w:color="auto"/>
      </w:divBdr>
    </w:div>
    <w:div w:id="338630180">
      <w:bodyDiv w:val="1"/>
      <w:marLeft w:val="0"/>
      <w:marRight w:val="0"/>
      <w:marTop w:val="0"/>
      <w:marBottom w:val="0"/>
      <w:divBdr>
        <w:top w:val="none" w:sz="0" w:space="0" w:color="auto"/>
        <w:left w:val="none" w:sz="0" w:space="0" w:color="auto"/>
        <w:bottom w:val="none" w:sz="0" w:space="0" w:color="auto"/>
        <w:right w:val="none" w:sz="0" w:space="0" w:color="auto"/>
      </w:divBdr>
    </w:div>
    <w:div w:id="407581007">
      <w:bodyDiv w:val="1"/>
      <w:marLeft w:val="0"/>
      <w:marRight w:val="0"/>
      <w:marTop w:val="0"/>
      <w:marBottom w:val="0"/>
      <w:divBdr>
        <w:top w:val="none" w:sz="0" w:space="0" w:color="auto"/>
        <w:left w:val="none" w:sz="0" w:space="0" w:color="auto"/>
        <w:bottom w:val="none" w:sz="0" w:space="0" w:color="auto"/>
        <w:right w:val="none" w:sz="0" w:space="0" w:color="auto"/>
      </w:divBdr>
    </w:div>
    <w:div w:id="450899639">
      <w:bodyDiv w:val="1"/>
      <w:marLeft w:val="0"/>
      <w:marRight w:val="0"/>
      <w:marTop w:val="0"/>
      <w:marBottom w:val="0"/>
      <w:divBdr>
        <w:top w:val="none" w:sz="0" w:space="0" w:color="auto"/>
        <w:left w:val="none" w:sz="0" w:space="0" w:color="auto"/>
        <w:bottom w:val="none" w:sz="0" w:space="0" w:color="auto"/>
        <w:right w:val="none" w:sz="0" w:space="0" w:color="auto"/>
      </w:divBdr>
    </w:div>
    <w:div w:id="638732747">
      <w:bodyDiv w:val="1"/>
      <w:marLeft w:val="0"/>
      <w:marRight w:val="0"/>
      <w:marTop w:val="0"/>
      <w:marBottom w:val="0"/>
      <w:divBdr>
        <w:top w:val="none" w:sz="0" w:space="0" w:color="auto"/>
        <w:left w:val="none" w:sz="0" w:space="0" w:color="auto"/>
        <w:bottom w:val="none" w:sz="0" w:space="0" w:color="auto"/>
        <w:right w:val="none" w:sz="0" w:space="0" w:color="auto"/>
      </w:divBdr>
    </w:div>
    <w:div w:id="801729793">
      <w:bodyDiv w:val="1"/>
      <w:marLeft w:val="0"/>
      <w:marRight w:val="0"/>
      <w:marTop w:val="0"/>
      <w:marBottom w:val="0"/>
      <w:divBdr>
        <w:top w:val="none" w:sz="0" w:space="0" w:color="auto"/>
        <w:left w:val="none" w:sz="0" w:space="0" w:color="auto"/>
        <w:bottom w:val="none" w:sz="0" w:space="0" w:color="auto"/>
        <w:right w:val="none" w:sz="0" w:space="0" w:color="auto"/>
      </w:divBdr>
    </w:div>
    <w:div w:id="842015026">
      <w:bodyDiv w:val="1"/>
      <w:marLeft w:val="0"/>
      <w:marRight w:val="0"/>
      <w:marTop w:val="0"/>
      <w:marBottom w:val="0"/>
      <w:divBdr>
        <w:top w:val="none" w:sz="0" w:space="0" w:color="auto"/>
        <w:left w:val="none" w:sz="0" w:space="0" w:color="auto"/>
        <w:bottom w:val="none" w:sz="0" w:space="0" w:color="auto"/>
        <w:right w:val="none" w:sz="0" w:space="0" w:color="auto"/>
      </w:divBdr>
    </w:div>
    <w:div w:id="929778044">
      <w:bodyDiv w:val="1"/>
      <w:marLeft w:val="0"/>
      <w:marRight w:val="0"/>
      <w:marTop w:val="0"/>
      <w:marBottom w:val="0"/>
      <w:divBdr>
        <w:top w:val="none" w:sz="0" w:space="0" w:color="auto"/>
        <w:left w:val="none" w:sz="0" w:space="0" w:color="auto"/>
        <w:bottom w:val="none" w:sz="0" w:space="0" w:color="auto"/>
        <w:right w:val="none" w:sz="0" w:space="0" w:color="auto"/>
      </w:divBdr>
    </w:div>
    <w:div w:id="1046225797">
      <w:bodyDiv w:val="1"/>
      <w:marLeft w:val="0"/>
      <w:marRight w:val="0"/>
      <w:marTop w:val="0"/>
      <w:marBottom w:val="0"/>
      <w:divBdr>
        <w:top w:val="none" w:sz="0" w:space="0" w:color="auto"/>
        <w:left w:val="none" w:sz="0" w:space="0" w:color="auto"/>
        <w:bottom w:val="none" w:sz="0" w:space="0" w:color="auto"/>
        <w:right w:val="none" w:sz="0" w:space="0" w:color="auto"/>
      </w:divBdr>
    </w:div>
    <w:div w:id="1049036476">
      <w:bodyDiv w:val="1"/>
      <w:marLeft w:val="0"/>
      <w:marRight w:val="0"/>
      <w:marTop w:val="0"/>
      <w:marBottom w:val="0"/>
      <w:divBdr>
        <w:top w:val="none" w:sz="0" w:space="0" w:color="auto"/>
        <w:left w:val="none" w:sz="0" w:space="0" w:color="auto"/>
        <w:bottom w:val="none" w:sz="0" w:space="0" w:color="auto"/>
        <w:right w:val="none" w:sz="0" w:space="0" w:color="auto"/>
      </w:divBdr>
    </w:div>
    <w:div w:id="1192693337">
      <w:bodyDiv w:val="1"/>
      <w:marLeft w:val="0"/>
      <w:marRight w:val="0"/>
      <w:marTop w:val="0"/>
      <w:marBottom w:val="0"/>
      <w:divBdr>
        <w:top w:val="none" w:sz="0" w:space="0" w:color="auto"/>
        <w:left w:val="none" w:sz="0" w:space="0" w:color="auto"/>
        <w:bottom w:val="none" w:sz="0" w:space="0" w:color="auto"/>
        <w:right w:val="none" w:sz="0" w:space="0" w:color="auto"/>
      </w:divBdr>
    </w:div>
    <w:div w:id="1193610269">
      <w:bodyDiv w:val="1"/>
      <w:marLeft w:val="0"/>
      <w:marRight w:val="0"/>
      <w:marTop w:val="0"/>
      <w:marBottom w:val="0"/>
      <w:divBdr>
        <w:top w:val="none" w:sz="0" w:space="0" w:color="auto"/>
        <w:left w:val="none" w:sz="0" w:space="0" w:color="auto"/>
        <w:bottom w:val="none" w:sz="0" w:space="0" w:color="auto"/>
        <w:right w:val="none" w:sz="0" w:space="0" w:color="auto"/>
      </w:divBdr>
    </w:div>
    <w:div w:id="1241527252">
      <w:bodyDiv w:val="1"/>
      <w:marLeft w:val="0"/>
      <w:marRight w:val="0"/>
      <w:marTop w:val="0"/>
      <w:marBottom w:val="0"/>
      <w:divBdr>
        <w:top w:val="none" w:sz="0" w:space="0" w:color="auto"/>
        <w:left w:val="none" w:sz="0" w:space="0" w:color="auto"/>
        <w:bottom w:val="none" w:sz="0" w:space="0" w:color="auto"/>
        <w:right w:val="none" w:sz="0" w:space="0" w:color="auto"/>
      </w:divBdr>
    </w:div>
    <w:div w:id="1320575780">
      <w:bodyDiv w:val="1"/>
      <w:marLeft w:val="0"/>
      <w:marRight w:val="0"/>
      <w:marTop w:val="0"/>
      <w:marBottom w:val="0"/>
      <w:divBdr>
        <w:top w:val="none" w:sz="0" w:space="0" w:color="auto"/>
        <w:left w:val="none" w:sz="0" w:space="0" w:color="auto"/>
        <w:bottom w:val="none" w:sz="0" w:space="0" w:color="auto"/>
        <w:right w:val="none" w:sz="0" w:space="0" w:color="auto"/>
      </w:divBdr>
    </w:div>
    <w:div w:id="1374887344">
      <w:bodyDiv w:val="1"/>
      <w:marLeft w:val="0"/>
      <w:marRight w:val="0"/>
      <w:marTop w:val="0"/>
      <w:marBottom w:val="0"/>
      <w:divBdr>
        <w:top w:val="none" w:sz="0" w:space="0" w:color="auto"/>
        <w:left w:val="none" w:sz="0" w:space="0" w:color="auto"/>
        <w:bottom w:val="none" w:sz="0" w:space="0" w:color="auto"/>
        <w:right w:val="none" w:sz="0" w:space="0" w:color="auto"/>
      </w:divBdr>
    </w:div>
    <w:div w:id="1454445606">
      <w:bodyDiv w:val="1"/>
      <w:marLeft w:val="0"/>
      <w:marRight w:val="0"/>
      <w:marTop w:val="0"/>
      <w:marBottom w:val="0"/>
      <w:divBdr>
        <w:top w:val="none" w:sz="0" w:space="0" w:color="auto"/>
        <w:left w:val="none" w:sz="0" w:space="0" w:color="auto"/>
        <w:bottom w:val="none" w:sz="0" w:space="0" w:color="auto"/>
        <w:right w:val="none" w:sz="0" w:space="0" w:color="auto"/>
      </w:divBdr>
    </w:div>
    <w:div w:id="1481457172">
      <w:bodyDiv w:val="1"/>
      <w:marLeft w:val="0"/>
      <w:marRight w:val="0"/>
      <w:marTop w:val="0"/>
      <w:marBottom w:val="0"/>
      <w:divBdr>
        <w:top w:val="none" w:sz="0" w:space="0" w:color="auto"/>
        <w:left w:val="none" w:sz="0" w:space="0" w:color="auto"/>
        <w:bottom w:val="none" w:sz="0" w:space="0" w:color="auto"/>
        <w:right w:val="none" w:sz="0" w:space="0" w:color="auto"/>
      </w:divBdr>
    </w:div>
    <w:div w:id="1494951902">
      <w:bodyDiv w:val="1"/>
      <w:marLeft w:val="0"/>
      <w:marRight w:val="0"/>
      <w:marTop w:val="0"/>
      <w:marBottom w:val="0"/>
      <w:divBdr>
        <w:top w:val="none" w:sz="0" w:space="0" w:color="auto"/>
        <w:left w:val="none" w:sz="0" w:space="0" w:color="auto"/>
        <w:bottom w:val="none" w:sz="0" w:space="0" w:color="auto"/>
        <w:right w:val="none" w:sz="0" w:space="0" w:color="auto"/>
      </w:divBdr>
    </w:div>
    <w:div w:id="1538197480">
      <w:bodyDiv w:val="1"/>
      <w:marLeft w:val="0"/>
      <w:marRight w:val="0"/>
      <w:marTop w:val="0"/>
      <w:marBottom w:val="0"/>
      <w:divBdr>
        <w:top w:val="none" w:sz="0" w:space="0" w:color="auto"/>
        <w:left w:val="none" w:sz="0" w:space="0" w:color="auto"/>
        <w:bottom w:val="none" w:sz="0" w:space="0" w:color="auto"/>
        <w:right w:val="none" w:sz="0" w:space="0" w:color="auto"/>
      </w:divBdr>
    </w:div>
    <w:div w:id="1589458364">
      <w:bodyDiv w:val="1"/>
      <w:marLeft w:val="0"/>
      <w:marRight w:val="0"/>
      <w:marTop w:val="0"/>
      <w:marBottom w:val="0"/>
      <w:divBdr>
        <w:top w:val="none" w:sz="0" w:space="0" w:color="auto"/>
        <w:left w:val="none" w:sz="0" w:space="0" w:color="auto"/>
        <w:bottom w:val="none" w:sz="0" w:space="0" w:color="auto"/>
        <w:right w:val="none" w:sz="0" w:space="0" w:color="auto"/>
      </w:divBdr>
    </w:div>
    <w:div w:id="1625386886">
      <w:bodyDiv w:val="1"/>
      <w:marLeft w:val="0"/>
      <w:marRight w:val="0"/>
      <w:marTop w:val="0"/>
      <w:marBottom w:val="0"/>
      <w:divBdr>
        <w:top w:val="none" w:sz="0" w:space="0" w:color="auto"/>
        <w:left w:val="none" w:sz="0" w:space="0" w:color="auto"/>
        <w:bottom w:val="none" w:sz="0" w:space="0" w:color="auto"/>
        <w:right w:val="none" w:sz="0" w:space="0" w:color="auto"/>
      </w:divBdr>
    </w:div>
    <w:div w:id="1669018492">
      <w:bodyDiv w:val="1"/>
      <w:marLeft w:val="0"/>
      <w:marRight w:val="0"/>
      <w:marTop w:val="0"/>
      <w:marBottom w:val="0"/>
      <w:divBdr>
        <w:top w:val="none" w:sz="0" w:space="0" w:color="auto"/>
        <w:left w:val="none" w:sz="0" w:space="0" w:color="auto"/>
        <w:bottom w:val="none" w:sz="0" w:space="0" w:color="auto"/>
        <w:right w:val="none" w:sz="0" w:space="0" w:color="auto"/>
      </w:divBdr>
    </w:div>
    <w:div w:id="1729647105">
      <w:bodyDiv w:val="1"/>
      <w:marLeft w:val="0"/>
      <w:marRight w:val="0"/>
      <w:marTop w:val="0"/>
      <w:marBottom w:val="0"/>
      <w:divBdr>
        <w:top w:val="none" w:sz="0" w:space="0" w:color="auto"/>
        <w:left w:val="none" w:sz="0" w:space="0" w:color="auto"/>
        <w:bottom w:val="none" w:sz="0" w:space="0" w:color="auto"/>
        <w:right w:val="none" w:sz="0" w:space="0" w:color="auto"/>
      </w:divBdr>
    </w:div>
    <w:div w:id="1804809801">
      <w:bodyDiv w:val="1"/>
      <w:marLeft w:val="0"/>
      <w:marRight w:val="0"/>
      <w:marTop w:val="0"/>
      <w:marBottom w:val="0"/>
      <w:divBdr>
        <w:top w:val="none" w:sz="0" w:space="0" w:color="auto"/>
        <w:left w:val="none" w:sz="0" w:space="0" w:color="auto"/>
        <w:bottom w:val="none" w:sz="0" w:space="0" w:color="auto"/>
        <w:right w:val="none" w:sz="0" w:space="0" w:color="auto"/>
      </w:divBdr>
    </w:div>
    <w:div w:id="1811551896">
      <w:bodyDiv w:val="1"/>
      <w:marLeft w:val="0"/>
      <w:marRight w:val="0"/>
      <w:marTop w:val="0"/>
      <w:marBottom w:val="0"/>
      <w:divBdr>
        <w:top w:val="none" w:sz="0" w:space="0" w:color="auto"/>
        <w:left w:val="none" w:sz="0" w:space="0" w:color="auto"/>
        <w:bottom w:val="none" w:sz="0" w:space="0" w:color="auto"/>
        <w:right w:val="none" w:sz="0" w:space="0" w:color="auto"/>
      </w:divBdr>
    </w:div>
    <w:div w:id="1812867722">
      <w:bodyDiv w:val="1"/>
      <w:marLeft w:val="0"/>
      <w:marRight w:val="0"/>
      <w:marTop w:val="0"/>
      <w:marBottom w:val="0"/>
      <w:divBdr>
        <w:top w:val="none" w:sz="0" w:space="0" w:color="auto"/>
        <w:left w:val="none" w:sz="0" w:space="0" w:color="auto"/>
        <w:bottom w:val="none" w:sz="0" w:space="0" w:color="auto"/>
        <w:right w:val="none" w:sz="0" w:space="0" w:color="auto"/>
      </w:divBdr>
    </w:div>
    <w:div w:id="1887595814">
      <w:bodyDiv w:val="1"/>
      <w:marLeft w:val="0"/>
      <w:marRight w:val="0"/>
      <w:marTop w:val="0"/>
      <w:marBottom w:val="0"/>
      <w:divBdr>
        <w:top w:val="none" w:sz="0" w:space="0" w:color="auto"/>
        <w:left w:val="none" w:sz="0" w:space="0" w:color="auto"/>
        <w:bottom w:val="none" w:sz="0" w:space="0" w:color="auto"/>
        <w:right w:val="none" w:sz="0" w:space="0" w:color="auto"/>
      </w:divBdr>
    </w:div>
    <w:div w:id="1896426987">
      <w:bodyDiv w:val="1"/>
      <w:marLeft w:val="0"/>
      <w:marRight w:val="0"/>
      <w:marTop w:val="0"/>
      <w:marBottom w:val="0"/>
      <w:divBdr>
        <w:top w:val="none" w:sz="0" w:space="0" w:color="auto"/>
        <w:left w:val="none" w:sz="0" w:space="0" w:color="auto"/>
        <w:bottom w:val="none" w:sz="0" w:space="0" w:color="auto"/>
        <w:right w:val="none" w:sz="0" w:space="0" w:color="auto"/>
      </w:divBdr>
    </w:div>
    <w:div w:id="2003851058">
      <w:bodyDiv w:val="1"/>
      <w:marLeft w:val="0"/>
      <w:marRight w:val="0"/>
      <w:marTop w:val="0"/>
      <w:marBottom w:val="0"/>
      <w:divBdr>
        <w:top w:val="none" w:sz="0" w:space="0" w:color="auto"/>
        <w:left w:val="none" w:sz="0" w:space="0" w:color="auto"/>
        <w:bottom w:val="none" w:sz="0" w:space="0" w:color="auto"/>
        <w:right w:val="none" w:sz="0" w:space="0" w:color="auto"/>
      </w:divBdr>
    </w:div>
    <w:div w:id="2078356203">
      <w:bodyDiv w:val="1"/>
      <w:marLeft w:val="0"/>
      <w:marRight w:val="0"/>
      <w:marTop w:val="0"/>
      <w:marBottom w:val="0"/>
      <w:divBdr>
        <w:top w:val="none" w:sz="0" w:space="0" w:color="auto"/>
        <w:left w:val="none" w:sz="0" w:space="0" w:color="auto"/>
        <w:bottom w:val="none" w:sz="0" w:space="0" w:color="auto"/>
        <w:right w:val="none" w:sz="0" w:space="0" w:color="auto"/>
      </w:divBdr>
    </w:div>
    <w:div w:id="21353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13163453835309951519" TargetMode="Externa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youtube.com/watch?v=frN3nvhI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andex.ru/video/preview/866906451064530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1527</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Леонид</cp:lastModifiedBy>
  <cp:revision>65</cp:revision>
  <dcterms:created xsi:type="dcterms:W3CDTF">2020-04-03T06:45:00Z</dcterms:created>
  <dcterms:modified xsi:type="dcterms:W3CDTF">2022-06-15T08:23:00Z</dcterms:modified>
</cp:coreProperties>
</file>