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45868">
        <w:rPr>
          <w:rFonts w:ascii="Times New Roman" w:hAnsi="Times New Roman" w:cs="Times New Roman"/>
          <w:sz w:val="28"/>
          <w:szCs w:val="28"/>
        </w:rPr>
        <w:t>16</w:t>
      </w:r>
      <w:r w:rsidR="008171ED">
        <w:rPr>
          <w:rFonts w:ascii="Times New Roman" w:hAnsi="Times New Roman" w:cs="Times New Roman"/>
          <w:sz w:val="28"/>
          <w:szCs w:val="28"/>
        </w:rPr>
        <w:t>.0</w:t>
      </w:r>
      <w:r w:rsidR="00AC0CBE">
        <w:rPr>
          <w:rFonts w:ascii="Times New Roman" w:hAnsi="Times New Roman" w:cs="Times New Roman"/>
          <w:sz w:val="28"/>
          <w:szCs w:val="28"/>
        </w:rPr>
        <w:t>6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332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8" w:rsidRDefault="00B45868" w:rsidP="00B45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45868" w:rsidRDefault="00B45868" w:rsidP="00B45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вычитание. Свойства сложения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45868" w:rsidRDefault="00B45868" w:rsidP="00B45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сложения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104-105.</w:t>
            </w:r>
          </w:p>
          <w:p w:rsidR="00B45868" w:rsidRPr="00F374D0" w:rsidRDefault="00B45868" w:rsidP="00B45868">
            <w:pPr>
              <w:pStyle w:val="1"/>
              <w:pBdr>
                <w:bottom w:val="single" w:sz="6" w:space="0" w:color="C6D4CD"/>
              </w:pBdr>
              <w:shd w:val="clear" w:color="auto" w:fill="FFFFFF"/>
              <w:spacing w:after="90"/>
              <w:outlineLvl w:val="0"/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374D0"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  <w:t xml:space="preserve"> Сложение и вычитание / стр. 104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>
                  <wp:extent cx="4114800" cy="2743200"/>
                  <wp:effectExtent l="0" t="0" r="0" b="0"/>
                  <wp:docPr id="14" name="Рисунок 1" descr="https://tepka.ru/matematika_2-2/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epka.ru/matematika_2-2/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Заполни таблицы, рассмотри записанные справа равенства и закончи выводы: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3962400" cy="998220"/>
                  <wp:effectExtent l="0" t="0" r="0" b="0"/>
                  <wp:docPr id="15" name="Рисунок 2" descr="https://tepka.ru/matematika_2-2/10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tepka.ru/matematika_2-2/10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Если из суммы двух слагаемых вычесть одно из них, то получится</w:t>
            </w:r>
            <w:proofErr w:type="gramStart"/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.. .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>
                  <wp:extent cx="4030980" cy="1021080"/>
                  <wp:effectExtent l="0" t="0" r="7620" b="7620"/>
                  <wp:docPr id="16" name="Рисунок 3" descr="https://tepka.ru/matematika_2-2/10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pka.ru/matematika_2-2/10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Если к разности прибавить вычитаемое, то получится</w:t>
            </w:r>
            <w:proofErr w:type="gramStart"/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.. 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Если из уменьшаемого вычесть разность, то получится ... .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Объясни, как можно проверить; как можно проверить вычитание.</w:t>
            </w:r>
          </w:p>
          <w:p w:rsidR="00B45868" w:rsidRPr="00F374D0" w:rsidRDefault="00B45868" w:rsidP="00B45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std="t" o:hrnoshade="t" o:hr="t" fillcolor="#666" stroked="f"/>
              </w:pic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Сравни выражения и продолжи ряд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531620" cy="1485900"/>
                  <wp:effectExtent l="0" t="0" r="0" b="0"/>
                  <wp:docPr id="17" name="Рисунок 4" descr="https://tepka.ru/matematika_2-2/10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epka.ru/matematika_2-2/10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std="t" o:hrnoshade="t" o:hr="t" fillcolor="#666" stroked="f"/>
              </w:pic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Свойства сложения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Вспомни свойства сложения и объясни, почему верны следующие равенства: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8 + 76 = 76 + 8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(18 + 17) + 3 = 18 + (17 + 3)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Используя свойства сложения, вычисли удобным способом.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>
                  <wp:extent cx="3223260" cy="1135380"/>
                  <wp:effectExtent l="0" t="0" r="0" b="7620"/>
                  <wp:docPr id="18" name="Рисунок 5" descr="https://tepka.ru/matematika_2-2/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epka.ru/matematika_2-2/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std="t" o:hrnoshade="t" o:hr="t" fillcolor="#666" stroked="f"/>
              </w:pic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lastRenderedPageBreak/>
              <w:t>Сравни выражения и продолжи ряд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>
                  <wp:extent cx="1546860" cy="1485900"/>
                  <wp:effectExtent l="0" t="0" r="0" b="0"/>
                  <wp:docPr id="19" name="Рисунок 6" descr="https://tepka.ru/matematika_2-2/10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epka.ru/matematika_2-2/10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std="t" o:hrnoshade="t" o:hr="t" fillcolor="#666" stroked="f"/>
              </w:pic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Таблица сложения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Составь равенства по образцу.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>
                  <wp:extent cx="4221480" cy="1409700"/>
                  <wp:effectExtent l="0" t="0" r="7620" b="0"/>
                  <wp:docPr id="20" name="Рисунок 7" descr="https://tepka.ru/matematika_2-2/10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tepka.ru/matematika_2-2/10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4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6.</w:t>
            </w:r>
            <w:r w:rsidRPr="00F374D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br/>
              <w:t>Заметь время по часам и проверь, можешь ли ты правильно выполнить вычисления в каждом столбике за 2—3 мин (записывай только ответы).</w:t>
            </w:r>
          </w:p>
          <w:p w:rsidR="00B45868" w:rsidRPr="00F374D0" w:rsidRDefault="00B45868" w:rsidP="00B458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F374D0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3489960" cy="1310640"/>
                  <wp:effectExtent l="0" t="0" r="0" b="3810"/>
                  <wp:docPr id="21" name="Рисунок 8" descr="https://tepka.ru/matematika_2-2/10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tepka.ru/matematika_2-2/10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DE" w:rsidRPr="00D311DE" w:rsidRDefault="00D311DE" w:rsidP="00EC7143">
            <w:pPr>
              <w:pStyle w:val="a8"/>
              <w:shd w:val="clear" w:color="auto" w:fill="FFFFFF"/>
              <w:spacing w:after="300" w:afterAutospacing="0"/>
              <w:ind w:firstLine="708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8" w:rsidRDefault="00B45868" w:rsidP="00B45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Контрольное списывание.</w:t>
            </w:r>
          </w:p>
          <w:p w:rsidR="00B45868" w:rsidRPr="007245EB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245EB">
              <w:rPr>
                <w:b/>
                <w:sz w:val="28"/>
                <w:szCs w:val="28"/>
              </w:rPr>
              <w:t>1.</w:t>
            </w:r>
            <w:r w:rsidRPr="007245EB">
              <w:rPr>
                <w:color w:val="000000"/>
                <w:sz w:val="28"/>
                <w:szCs w:val="28"/>
              </w:rPr>
              <w:t xml:space="preserve"> Контрольное списывание.</w:t>
            </w:r>
          </w:p>
          <w:p w:rsidR="00B45868" w:rsidRPr="007245EB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Кораблик.</w:t>
            </w:r>
          </w:p>
          <w:p w:rsidR="00B45868" w:rsidRPr="007245EB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  (На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)с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 xml:space="preserve">тупил тёплый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апрел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.. Выдался ясный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ден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.. (С) крыш падает ч.стая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к.пель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>. (На) клёне (на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)д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 xml:space="preserve">улись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поч.ки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. (На) буграх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зацв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 мать-и-мачеха.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Пуш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тые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 сугробы снега исчезли.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Вес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 б.жит звонкий ручей. (У) Никиты (в) руках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аблик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 xml:space="preserve">. Он спустил его (на) воду. Быстро мчит </w:t>
            </w:r>
            <w:proofErr w:type="spellStart"/>
            <w:r w:rsidRPr="007245EB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аблик</w:t>
            </w:r>
            <w:proofErr w:type="spellEnd"/>
            <w:r w:rsidRPr="007245EB">
              <w:rPr>
                <w:color w:val="000000"/>
                <w:sz w:val="28"/>
                <w:szCs w:val="28"/>
              </w:rPr>
              <w:t>.</w:t>
            </w:r>
          </w:p>
          <w:p w:rsidR="00B45868" w:rsidRPr="007245EB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                                              Грамматические задания.</w:t>
            </w:r>
          </w:p>
          <w:p w:rsidR="00B45868" w:rsidRPr="007245EB" w:rsidRDefault="00B45868" w:rsidP="00B45868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Подчеркнуть главные члены предложения.</w:t>
            </w:r>
          </w:p>
          <w:p w:rsidR="00B45868" w:rsidRPr="007245EB" w:rsidRDefault="00B45868" w:rsidP="00B45868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Надписать над словами первого предложения части речи.</w:t>
            </w:r>
          </w:p>
          <w:p w:rsidR="00B45868" w:rsidRPr="007245EB" w:rsidRDefault="00B45868" w:rsidP="00B45868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>Разделить для переноса слова: кораблик, мчит, ясный.</w:t>
            </w:r>
          </w:p>
          <w:p w:rsidR="00B45868" w:rsidRPr="007245EB" w:rsidRDefault="00B45868" w:rsidP="00B45868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45EB">
              <w:rPr>
                <w:color w:val="000000"/>
                <w:sz w:val="28"/>
                <w:szCs w:val="28"/>
              </w:rPr>
              <w:t xml:space="preserve">Выписать три  слова с безударной гласной в </w:t>
            </w:r>
            <w:proofErr w:type="gramStart"/>
            <w:r w:rsidRPr="007245EB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7245EB">
              <w:rPr>
                <w:color w:val="000000"/>
                <w:sz w:val="28"/>
                <w:szCs w:val="28"/>
              </w:rPr>
              <w:t>, написать проверочные слова.</w:t>
            </w:r>
          </w:p>
          <w:p w:rsidR="00B45868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Литературное чтени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b/>
                <w:color w:val="000000"/>
                <w:sz w:val="28"/>
                <w:szCs w:val="28"/>
              </w:rPr>
              <w:t>внекласное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чтение)</w:t>
            </w:r>
          </w:p>
          <w:p w:rsidR="00B45868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 С книгой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лес, на луг, на поле.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1816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-Посмотрите видео о Н. Сладкове. </w:t>
            </w:r>
            <w:hyperlink r:id="rId13" w:tgtFrame="_blank" w:history="1">
              <w:r w:rsidRPr="0018169C">
                <w:rPr>
                  <w:rFonts w:ascii="Times New Roman" w:eastAsia="Times New Roman" w:hAnsi="Times New Roman" w:cs="Times New Roman"/>
                  <w:color w:val="EB722E"/>
                  <w:sz w:val="28"/>
                  <w:szCs w:val="28"/>
                  <w:u w:val="single"/>
                  <w:lang w:eastAsia="ru-RU"/>
                </w:rPr>
                <w:t>https://my.mail.ru/mail/detfilial15/video/_myvideo/3.html</w:t>
              </w:r>
            </w:hyperlink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b/>
                <w:color w:val="000000"/>
                <w:sz w:val="28"/>
                <w:szCs w:val="28"/>
              </w:rPr>
              <w:lastRenderedPageBreak/>
              <w:t>2.</w:t>
            </w:r>
            <w:r w:rsidRPr="0018169C">
              <w:rPr>
                <w:color w:val="000000"/>
                <w:sz w:val="28"/>
                <w:szCs w:val="28"/>
              </w:rPr>
              <w:t xml:space="preserve"> </w:t>
            </w:r>
            <w:r w:rsidRPr="0018169C">
              <w:rPr>
                <w:rStyle w:val="c0"/>
                <w:color w:val="000000"/>
                <w:sz w:val="28"/>
                <w:szCs w:val="28"/>
              </w:rPr>
              <w:t>-Сегодня мы будем говорить о нашей природе и  ее красоте.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Чтение стихотворения И. Бунина: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Вспомни тихий шепот леса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И полдневный летний зной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Вспомни, как шумят березы,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А за лесом, у межи,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Ходят медленно и плавно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Золотые волны ржи.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Что вы представляете себе, когда слышите слова этого стихотворения? (лес, стройные березки, хлебное поле)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18169C">
              <w:rPr>
                <w:rStyle w:val="c0"/>
                <w:color w:val="000000"/>
                <w:sz w:val="28"/>
                <w:szCs w:val="28"/>
              </w:rPr>
              <w:t>И лес, и поле, и луг красивы по-своему в разные времена года.</w:t>
            </w:r>
            <w:proofErr w:type="gramEnd"/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Я предлагаю вам построить самолёт  и полететь над родным краем, чтобы полюбоваться красотой природы весной.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 А что растет в поле?  (</w:t>
            </w:r>
            <w:r w:rsidRPr="0018169C">
              <w:rPr>
                <w:rStyle w:val="c0"/>
                <w:i/>
                <w:iCs/>
                <w:color w:val="000000"/>
                <w:sz w:val="28"/>
                <w:szCs w:val="28"/>
              </w:rPr>
              <w:t>Пшеница, овёс, рожь</w:t>
            </w:r>
            <w:proofErr w:type="gramStart"/>
            <w:r w:rsidRPr="0018169C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8169C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кукуруза и </w:t>
            </w:r>
            <w:proofErr w:type="spellStart"/>
            <w:r w:rsidRPr="0018169C">
              <w:rPr>
                <w:rStyle w:val="c0"/>
                <w:i/>
                <w:iCs/>
                <w:color w:val="000000"/>
                <w:sz w:val="28"/>
                <w:szCs w:val="28"/>
              </w:rPr>
              <w:t>т.д</w:t>
            </w:r>
            <w:proofErr w:type="spellEnd"/>
            <w:r w:rsidRPr="0018169C">
              <w:rPr>
                <w:rStyle w:val="c0"/>
                <w:i/>
                <w:iCs/>
                <w:color w:val="000000"/>
                <w:sz w:val="28"/>
                <w:szCs w:val="28"/>
              </w:rPr>
              <w:t>).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Кто всё это  выращивает в поле? (Земледельцы, фермеры)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Что они делают, чтобы получить хороший урожай овощей, хлеба? (ухаживают за землей, растениями, обрабатывают почву)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Какие же работы они выполняют на земле? (пашут, рыхлят, удобряют, поливают)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-Как вы объясните пословицы: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 «Труд человека кормит, а лень портит»;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«Удобрять везде поля, будет щедрая земля»;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«Хорошая землица везде пригодится»;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«Кто от земли оторвется, тому и в небо не взлететь».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« Отгадай и найди». </w:t>
            </w:r>
            <w:r w:rsidRPr="0018169C">
              <w:rPr>
                <w:rStyle w:val="c0"/>
                <w:color w:val="000000"/>
                <w:sz w:val="28"/>
                <w:szCs w:val="28"/>
              </w:rPr>
              <w:t>( Дети отгадывают загадки о цветах луга</w:t>
            </w:r>
            <w:proofErr w:type="gramStart"/>
            <w:r w:rsidRPr="0018169C">
              <w:rPr>
                <w:rStyle w:val="c0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8169C">
              <w:rPr>
                <w:rStyle w:val="c0"/>
                <w:color w:val="000000"/>
                <w:sz w:val="28"/>
                <w:szCs w:val="28"/>
              </w:rPr>
              <w:t>ыл он желтеньким цветком —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Белым стал, как снежный ком.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Дунут девочка и мальчик —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Облетает</w:t>
            </w: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... (Одуванчик) 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Цветики — корзинкой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lastRenderedPageBreak/>
              <w:t>С желтой серединкой,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Белая рубашка.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Хороша... </w:t>
            </w: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(Ромашка)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Очень много синевы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На лугу среди травы,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Синий цветик луговой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Нам качает головой. </w:t>
            </w: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(Василек)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Выросли звоночки в ряд,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Жалко только — не звенят.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Синие бутончики —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Это... </w:t>
            </w: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(Колокольчики)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0"/>
                <w:color w:val="000000"/>
                <w:sz w:val="28"/>
                <w:szCs w:val="28"/>
              </w:rPr>
              <w:t>Тонкий гибкий стебелёк,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2"/>
                <w:color w:val="000000"/>
                <w:sz w:val="28"/>
                <w:szCs w:val="28"/>
              </w:rPr>
              <w:t>Шапка красная -  цветок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2"/>
                <w:color w:val="000000"/>
                <w:sz w:val="28"/>
                <w:szCs w:val="28"/>
              </w:rPr>
              <w:t>Сладкий в тех цветочках сок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rStyle w:val="c2"/>
                <w:color w:val="000000"/>
                <w:sz w:val="28"/>
                <w:szCs w:val="28"/>
              </w:rPr>
              <w:t>Шмель  летит за ним  на  </w:t>
            </w:r>
            <w:proofErr w:type="gramStart"/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клевер)</w:t>
            </w:r>
          </w:p>
          <w:p w:rsidR="00B45868" w:rsidRPr="0018169C" w:rsidRDefault="00B45868" w:rsidP="00B458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18169C">
              <w:rPr>
                <w:rStyle w:val="c2"/>
                <w:color w:val="000000"/>
                <w:sz w:val="28"/>
                <w:szCs w:val="28"/>
              </w:rPr>
              <w:t>На </w:t>
            </w:r>
            <w:r w:rsidRPr="0018169C">
              <w:rPr>
                <w:rStyle w:val="c2"/>
                <w:b/>
                <w:bCs/>
                <w:color w:val="000000"/>
                <w:sz w:val="28"/>
                <w:szCs w:val="28"/>
              </w:rPr>
              <w:t>лугу</w:t>
            </w:r>
            <w:r w:rsidRPr="0018169C">
              <w:rPr>
                <w:rStyle w:val="c2"/>
                <w:color w:val="000000"/>
                <w:sz w:val="28"/>
                <w:szCs w:val="28"/>
              </w:rPr>
              <w:t>, цветов — не  счесть!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 Васильки, ромашки есть,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 Цвета зорьки алой,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 В маках покрывало.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 Колокольчик голубой,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 Всем качает головой,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Милая букашка,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Села на ромашку.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Рады бабочки, шмели,</w:t>
            </w:r>
            <w:r w:rsidRPr="0018169C">
              <w:rPr>
                <w:color w:val="000000"/>
                <w:sz w:val="28"/>
                <w:szCs w:val="28"/>
              </w:rPr>
              <w:br/>
            </w:r>
            <w:r w:rsidRPr="0018169C">
              <w:rPr>
                <w:rStyle w:val="c2"/>
                <w:color w:val="000000"/>
                <w:sz w:val="28"/>
                <w:szCs w:val="28"/>
              </w:rPr>
              <w:t>                 Что цветочки расцвели!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8169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Речевая минутка.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Прочтите </w:t>
            </w:r>
            <w:proofErr w:type="spellStart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Та-та-та – у нас дома чистота.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Ты-ты-ты – сметану съели всю коты.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Ти-ти-ти</w:t>
            </w:r>
            <w:proofErr w:type="spellEnd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съели кашу всю почти.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Тё-тё-тё – отложили мы шитьё.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То-то-то – стали мы играть в лото.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Ать-ать-ать</w:t>
            </w:r>
            <w:proofErr w:type="spellEnd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мы идем гулять.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Ат-ат-ат</w:t>
            </w:r>
            <w:proofErr w:type="spellEnd"/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берем с собой самокат.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2. Отработка навыков чтения.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Прочтите целыми словами: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Утром, присев на зелёном пригорке,</w:t>
            </w:r>
          </w:p>
          <w:p w:rsidR="00B45868" w:rsidRPr="00A83A4A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3A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Учат сороки скороговорки.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Откройте учебник </w:t>
            </w:r>
            <w:proofErr w:type="gram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114.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имя поэта. (А. Блок)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Сформулируйте тему урока. (Познакомиться со стихотворением А.Блока “На лугу”).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 какой целью мы будем знакомиться со стихотворением А.А.Блока? (Научиться понимать стихотворение, выразительно читать, узнавать новые слова и выражения, понять – нравятся ли стихи А. Блока.)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Александрович Блок (1880 – 1921) – русский поэт. Родился в Петербурге в дворянской семье. Отец – Александр Львович Блок, юрист и философ, профессор Варшавского университета.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 – Александра Андреевна, детская писательница и переводчица, дочь видного учёного (ботаника) Андрея Николаевича Бекетова и известной переводчицы Елизаветы Григорьевны Бекетовой.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стихи написал в 5 лет.</w:t>
            </w:r>
          </w:p>
          <w:p w:rsidR="00B45868" w:rsidRPr="0018169C" w:rsidRDefault="00B45868" w:rsidP="00B45868">
            <w:pPr>
              <w:shd w:val="clear" w:color="auto" w:fill="FFFFFF"/>
              <w:ind w:left="568" w:right="56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</w:t>
            </w:r>
            <w:proofErr w:type="spell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серый, </w:t>
            </w:r>
            <w:proofErr w:type="spell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</w:t>
            </w:r>
            <w:proofErr w:type="spell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милый,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тебя люблю. 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тебя-то в огороде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</w:t>
            </w:r>
            <w:proofErr w:type="spell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коплю.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на свете котик милый,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Постоянно был унылый,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– никто не знал,</w:t>
            </w: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</w:t>
            </w:r>
            <w:proofErr w:type="spell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не сказал.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 лет А.Блок определён во II класс петербургской Введенской гимназии.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13 лет он издавал рукописный журнал, где помещал свои стихи, рассказы, очерки. Там же Саша увлекся театром, даже мечтал стать актёром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 лет Александр Блок подаёт прошение о зачислении на юридический факультет Петербургского университета. Но любовь к литературе победила, и Блок перешёл на </w:t>
            </w:r>
            <w:proofErr w:type="spellStart"/>
            <w:proofErr w:type="gramStart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историко</w:t>
            </w:r>
            <w:proofErr w:type="spell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филологический</w:t>
            </w:r>
            <w:proofErr w:type="gramEnd"/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факультет и закончил его уже известным поэтом.</w:t>
            </w:r>
          </w:p>
          <w:p w:rsidR="00B45868" w:rsidRPr="0018169C" w:rsidRDefault="00B45868" w:rsidP="00B45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темы стихов Блока – Родина, человек, любовь, природа.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Изучающее чтение.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Итак, с каким стихотворением мы сегодня познакомимся?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Можем ли мы по названию стихотворения предположить его содержание?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Рассмотрите иллюстрацию к стихотворению с. 114.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Согласуется ли она с названием стихотворения?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-Уточните, о чём же будет стихотворение? (предположения)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Чтобы узнать, верны ли ваши предположения, что надо сделать? (прочитать)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Можем ли мы сразу выразительно прочитать?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Над чем нам стоит подумать?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(Обращение к цели урока.</w:t>
            </w:r>
            <w:proofErr w:type="gramEnd"/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 на доске.)</w:t>
            </w:r>
            <w:proofErr w:type="gramEnd"/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Чтение стихотворения А. Блока “На лугу” учителем.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 вы представляли себе, когда слушали стихотворение?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Самостоятельное чтение учащихся с заданием. Осмысление чтения.</w:t>
            </w:r>
          </w:p>
          <w:p w:rsidR="00B45868" w:rsidRPr="0018169C" w:rsidRDefault="00B45868" w:rsidP="00B458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Читая, подумайте, поэт рассказывает об </w:t>
            </w:r>
            <w:proofErr w:type="gramStart"/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18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радостью или грустью? Меняется ли настроение?</w:t>
            </w:r>
          </w:p>
          <w:p w:rsidR="00B45868" w:rsidRPr="0018169C" w:rsidRDefault="00B45868" w:rsidP="00B4586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45868" w:rsidRPr="007245EB" w:rsidRDefault="00B45868" w:rsidP="00B45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2E740C" w:rsidRDefault="009E1C25" w:rsidP="00CC3FC7">
            <w:pPr>
              <w:pStyle w:val="a8"/>
              <w:shd w:val="clear" w:color="auto" w:fill="FFFFFF"/>
              <w:spacing w:before="0" w:beforeAutospacing="0" w:after="0" w:afterAutospacing="0" w:line="210" w:lineRule="atLeast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EC9" w:rsidRPr="00437EC9" w:rsidRDefault="00437EC9" w:rsidP="00AC0CBE">
            <w:pPr>
              <w:shd w:val="clear" w:color="auto" w:fill="FFFFFF"/>
              <w:spacing w:before="150" w:after="180"/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Страны мира.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Цель: формировать представления о физической и политической карте мира; развивать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умение сравнивать изображения стран на физической и политической картах мира,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ознакомить с названиями крупных стран мира; формировать умение находить и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показывать по карте страны, океаны и материки.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комбинированный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 о </w:t>
            </w:r>
            <w:proofErr w:type="spell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spell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proofErr w:type="gram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 к а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Сообщение темы, задач урока.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Восприятие и усвоение учащимися нового учебного материала.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отправляемся в путешествие по странам мира. А кто поможет совершить нам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виртуальное путешествие?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Отгадайте загадки!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 меня в ладонях страны,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Реки, горы, океаны.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Догадались, в чём тут фокус?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держу руками …(Глобус.)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ходил по разным странам,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Плыл по рекам, океанам,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пустыне шёл отважно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–На одном листе бумажном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.(Географическая карта.)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Вот только карты бывают разными.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Какую</w:t>
            </w:r>
            <w:proofErr w:type="gram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же нам выбрать?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 разобраться нам поможет </w:t>
            </w:r>
            <w:proofErr w:type="spell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(Посмотрите видео)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Откройте учебник на стр. 124-125.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Рассмотрите внимательно карту.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Найдите известные вам страны.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Вспомните, что вы о них знаете.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 поможет вам </w:t>
            </w:r>
            <w:proofErr w:type="spell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фотогалерея</w:t>
            </w:r>
            <w:proofErr w:type="spell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стр. 126-127.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Прочтите и запомните вывод к статье на стр. 127 (выделен жирным шрифтом)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Устно ответьте на вопросы на стр. 127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Письменно в рабочей тетради ответьте на вопросы теста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 "Страны мира"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какой географической карте изображены горы, долины, озёра?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физическая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политическая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Великобритания - государство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материковое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островное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Столица Англии - город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Будапешт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Париж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Лондон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Биг-Бен</w:t>
            </w:r>
            <w:proofErr w:type="spell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- это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английский замок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б) </w:t>
            </w:r>
            <w:proofErr w:type="gram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башня-часы</w:t>
            </w:r>
            <w:proofErr w:type="gram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берегу Темзы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мост в Лондоне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 Франция находиться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на юге Европы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на севере Европы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на западе Европы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в Азии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6 Символом Парижа является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Эйфелева башня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Лувр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Собор Парижской Богоматери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 Столица США - город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Нью-Йорк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Лос-Анджелес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Вашингтон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Канзас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Статуя Свободы находится в городе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Нью-Йорк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Лос-Анджелес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Вашингтон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Канзас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 Диснейленд расположен недалеко от города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Нью-Йорк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Лос-Анджелес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Вашингтон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Канзас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  <w:proofErr w:type="gramStart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первом месте в мире по численности населения находится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Китай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Индия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США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Россия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 Протяжённость Китайской Стены составляет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2 тысячи км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2 тысячи 450 км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3 тысячи км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3 тысячи 450 км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 Гора Фудзияма является символом ...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Японии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Китая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США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Великобритании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Сфотографируйте тест и пришлите.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Итоги урока.</w:t>
            </w:r>
          </w:p>
          <w:p w:rsidR="00B45868" w:rsidRPr="000020DD" w:rsidRDefault="00B45868" w:rsidP="00B458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20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 прочитать с. 124–127.</w:t>
            </w:r>
          </w:p>
          <w:p w:rsidR="003C0BB6" w:rsidRPr="009673E3" w:rsidRDefault="003C0BB6" w:rsidP="00AC0CBE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C7" w:rsidRDefault="00CC3FC7" w:rsidP="00A5024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повторение</w:t>
            </w:r>
          </w:p>
          <w:p w:rsidR="00CC3FC7" w:rsidRDefault="0088097D" w:rsidP="0088097D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Челночный бег 4х9м. Спортивные игры.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https://yandex.ru/video/preview/15318877576475751022</w:t>
              </w:r>
            </w:hyperlink>
          </w:p>
          <w:p w:rsidR="0088097D" w:rsidRPr="00CC71C3" w:rsidRDefault="0088097D" w:rsidP="0088097D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171ED" w:rsidTr="00246839">
        <w:trPr>
          <w:trHeight w:val="46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Default="008171E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Pr="00246839" w:rsidRDefault="008171ED" w:rsidP="0024683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Default="00DC7DE9" w:rsidP="00CC3FC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0288"/>
        </w:pict>
      </w:r>
    </w:p>
    <w:p w:rsidR="00CC3FC7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C3FC7" w:rsidRDefault="00CC3FC7" w:rsidP="00CC3FC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Pr="00864607" w:rsidRDefault="00CC3FC7" w:rsidP="00CC3FC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C43B1B" w:rsidRPr="006850B3" w:rsidRDefault="00C43B1B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797"/>
    <w:multiLevelType w:val="multilevel"/>
    <w:tmpl w:val="672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95D"/>
    <w:multiLevelType w:val="hybridMultilevel"/>
    <w:tmpl w:val="EC5AC8D6"/>
    <w:lvl w:ilvl="0" w:tplc="9B8A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351A"/>
    <w:multiLevelType w:val="multilevel"/>
    <w:tmpl w:val="C44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305C8"/>
    <w:multiLevelType w:val="multilevel"/>
    <w:tmpl w:val="E7A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36AC9"/>
    <w:multiLevelType w:val="multilevel"/>
    <w:tmpl w:val="DB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B3BD7"/>
    <w:multiLevelType w:val="hybridMultilevel"/>
    <w:tmpl w:val="BF384F44"/>
    <w:lvl w:ilvl="0" w:tplc="A2480D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655B"/>
    <w:multiLevelType w:val="multilevel"/>
    <w:tmpl w:val="24F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854F7"/>
    <w:multiLevelType w:val="multilevel"/>
    <w:tmpl w:val="AA4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E292D"/>
    <w:multiLevelType w:val="multilevel"/>
    <w:tmpl w:val="CE6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21B88"/>
    <w:multiLevelType w:val="hybridMultilevel"/>
    <w:tmpl w:val="2A765A94"/>
    <w:lvl w:ilvl="0" w:tplc="A79C9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  <w:lvlOverride w:ilvl="0">
      <w:startOverride w:val="3"/>
    </w:lvlOverride>
  </w:num>
  <w:num w:numId="7">
    <w:abstractNumId w:val="3"/>
    <w:lvlOverride w:ilvl="0">
      <w:startOverride w:val="6"/>
    </w:lvlOverride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3795B"/>
    <w:rsid w:val="00051AAD"/>
    <w:rsid w:val="00065D94"/>
    <w:rsid w:val="00081F32"/>
    <w:rsid w:val="000C21D0"/>
    <w:rsid w:val="000C38B8"/>
    <w:rsid w:val="00131856"/>
    <w:rsid w:val="001478F5"/>
    <w:rsid w:val="00157CC7"/>
    <w:rsid w:val="00166D60"/>
    <w:rsid w:val="001B053D"/>
    <w:rsid w:val="001C4C09"/>
    <w:rsid w:val="001D4127"/>
    <w:rsid w:val="001F70CD"/>
    <w:rsid w:val="00246839"/>
    <w:rsid w:val="00256AD9"/>
    <w:rsid w:val="00266B90"/>
    <w:rsid w:val="00275227"/>
    <w:rsid w:val="00294A85"/>
    <w:rsid w:val="002E1257"/>
    <w:rsid w:val="002E740C"/>
    <w:rsid w:val="0031085D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123B7"/>
    <w:rsid w:val="00437EC9"/>
    <w:rsid w:val="0044309B"/>
    <w:rsid w:val="004461FC"/>
    <w:rsid w:val="00462512"/>
    <w:rsid w:val="00496F7C"/>
    <w:rsid w:val="00497B05"/>
    <w:rsid w:val="004C6ADF"/>
    <w:rsid w:val="004D212D"/>
    <w:rsid w:val="00514561"/>
    <w:rsid w:val="00600E03"/>
    <w:rsid w:val="00627331"/>
    <w:rsid w:val="006F0F6B"/>
    <w:rsid w:val="006F7A28"/>
    <w:rsid w:val="00720BEA"/>
    <w:rsid w:val="00755D22"/>
    <w:rsid w:val="0077074C"/>
    <w:rsid w:val="007B4E98"/>
    <w:rsid w:val="007F50B2"/>
    <w:rsid w:val="007F628D"/>
    <w:rsid w:val="008171ED"/>
    <w:rsid w:val="00845983"/>
    <w:rsid w:val="008519D9"/>
    <w:rsid w:val="00854749"/>
    <w:rsid w:val="0088097D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024F"/>
    <w:rsid w:val="00A5505A"/>
    <w:rsid w:val="00AC0CBE"/>
    <w:rsid w:val="00B45868"/>
    <w:rsid w:val="00B72A79"/>
    <w:rsid w:val="00B73F2A"/>
    <w:rsid w:val="00B86D55"/>
    <w:rsid w:val="00BB5599"/>
    <w:rsid w:val="00BC4C26"/>
    <w:rsid w:val="00BE514E"/>
    <w:rsid w:val="00C05C10"/>
    <w:rsid w:val="00C43B1B"/>
    <w:rsid w:val="00C46E4C"/>
    <w:rsid w:val="00C71787"/>
    <w:rsid w:val="00CC3FC7"/>
    <w:rsid w:val="00CC71C3"/>
    <w:rsid w:val="00CF0238"/>
    <w:rsid w:val="00CF5B8D"/>
    <w:rsid w:val="00D311DE"/>
    <w:rsid w:val="00D31D1F"/>
    <w:rsid w:val="00D373FD"/>
    <w:rsid w:val="00D7488D"/>
    <w:rsid w:val="00D81172"/>
    <w:rsid w:val="00D97700"/>
    <w:rsid w:val="00DA4E1D"/>
    <w:rsid w:val="00DC7DE9"/>
    <w:rsid w:val="00E368B5"/>
    <w:rsid w:val="00E41447"/>
    <w:rsid w:val="00EC7143"/>
    <w:rsid w:val="00ED5489"/>
    <w:rsid w:val="00EF68EF"/>
    <w:rsid w:val="00F2295A"/>
    <w:rsid w:val="00F62E06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paragraph" w:styleId="1">
    <w:name w:val="heading 1"/>
    <w:basedOn w:val="a"/>
    <w:next w:val="a"/>
    <w:link w:val="10"/>
    <w:uiPriority w:val="9"/>
    <w:qFormat/>
    <w:rsid w:val="00B4586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  <w:style w:type="character" w:styleId="a9">
    <w:name w:val="Emphasis"/>
    <w:basedOn w:val="a0"/>
    <w:uiPriority w:val="20"/>
    <w:qFormat/>
    <w:rsid w:val="008171ED"/>
    <w:rPr>
      <w:i/>
      <w:iCs/>
    </w:rPr>
  </w:style>
  <w:style w:type="paragraph" w:styleId="aa">
    <w:name w:val="List Paragraph"/>
    <w:basedOn w:val="a"/>
    <w:uiPriority w:val="34"/>
    <w:qFormat/>
    <w:rsid w:val="008171ED"/>
    <w:pPr>
      <w:spacing w:after="160" w:line="259" w:lineRule="auto"/>
      <w:ind w:left="720"/>
      <w:contextualSpacing/>
    </w:pPr>
  </w:style>
  <w:style w:type="paragraph" w:customStyle="1" w:styleId="nomer">
    <w:name w:val="nomer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7143"/>
    <w:rPr>
      <w:b/>
      <w:bCs/>
    </w:rPr>
  </w:style>
  <w:style w:type="paragraph" w:customStyle="1" w:styleId="c4">
    <w:name w:val="c4"/>
    <w:basedOn w:val="a"/>
    <w:rsid w:val="00EC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k.ru/dk?cmd=logExternal&amp;st.cmd=logExternal&amp;st.sig=Ryb7pFxk6gIZAdPUMI9SmIEquxrKp7Tj5v_jBe_io3s&amp;st.link=https%3A%2F%2Fmy.mail.ru%2Fmail%2Fdetfilial15%2Fvideo%2F_myvideo%2F3.html&amp;st.name=externalLinkRedirect&amp;st.tid=1545809537298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andex.ru/video/preview/1531887757647575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66</cp:revision>
  <dcterms:created xsi:type="dcterms:W3CDTF">2020-04-03T06:45:00Z</dcterms:created>
  <dcterms:modified xsi:type="dcterms:W3CDTF">2022-06-16T10:17:00Z</dcterms:modified>
</cp:coreProperties>
</file>