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227E69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171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E26B7">
        <w:rPr>
          <w:rFonts w:ascii="Times New Roman" w:hAnsi="Times New Roman" w:cs="Times New Roman"/>
          <w:sz w:val="28"/>
          <w:szCs w:val="28"/>
        </w:rPr>
        <w:t>19</w:t>
      </w:r>
      <w:r w:rsidR="006A6C1A">
        <w:rPr>
          <w:rFonts w:ascii="Times New Roman" w:hAnsi="Times New Roman" w:cs="Times New Roman"/>
          <w:sz w:val="28"/>
          <w:szCs w:val="28"/>
        </w:rPr>
        <w:t>.04</w:t>
      </w:r>
      <w:r w:rsidR="00B541C7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1996"/>
        <w:gridCol w:w="8318"/>
      </w:tblGrid>
      <w:tr w:rsidR="005D23B3" w:rsidTr="00B24297"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B7" w:rsidRDefault="00CE26B7" w:rsidP="00CE26B7">
            <w:pPr>
              <w:pStyle w:val="a4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Pr="00B7416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7416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Правописание безударных окончаний глаголов настоящего и будущего времени.</w:t>
            </w:r>
          </w:p>
          <w:p w:rsidR="00CE26B7" w:rsidRPr="0016367E" w:rsidRDefault="00CE26B7" w:rsidP="00CE2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Сделай анализ контрольной работы, выполни работу над ошибками.</w:t>
            </w:r>
          </w:p>
          <w:p w:rsidR="00CE26B7" w:rsidRPr="0013470A" w:rsidRDefault="00CE26B7" w:rsidP="00CE2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по ссылке </w:t>
            </w:r>
            <w:hyperlink r:id="rId5" w:history="1">
              <w:r w:rsidRPr="00592665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https://yandex.ru/video/preview/15644451428472557183</w:t>
              </w:r>
            </w:hyperlink>
          </w:p>
          <w:p w:rsidR="00CE26B7" w:rsidRPr="0013470A" w:rsidRDefault="00CE26B7" w:rsidP="00CE2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470A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Упр. 189 – работа с таблицей (устно).</w:t>
            </w:r>
          </w:p>
          <w:p w:rsidR="00CE26B7" w:rsidRPr="0016367E" w:rsidRDefault="00CE26B7" w:rsidP="00CE2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Выучи правило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с.94.</w:t>
            </w:r>
          </w:p>
          <w:p w:rsidR="00CE26B7" w:rsidRPr="0016367E" w:rsidRDefault="00CE26B7" w:rsidP="00CE2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Выполни упр.192 (устно), рассуждая по образцу.</w:t>
            </w:r>
          </w:p>
          <w:p w:rsidR="00CE26B7" w:rsidRPr="00B74160" w:rsidRDefault="00CE26B7" w:rsidP="00CE2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Выполни упр.194.</w:t>
            </w:r>
          </w:p>
          <w:p w:rsidR="005D23B3" w:rsidRPr="00843886" w:rsidRDefault="005D23B3" w:rsidP="00CE26B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B24297"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B7" w:rsidRDefault="00CE26B7" w:rsidP="00CE26B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Pr="00B74160">
              <w:rPr>
                <w:rFonts w:ascii="Times New Roman" w:hAnsi="Times New Roman"/>
                <w:sz w:val="24"/>
                <w:szCs w:val="28"/>
              </w:rPr>
              <w:t>Алгоритм письменного деления на двузначное число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E26B7" w:rsidRPr="003371A6" w:rsidRDefault="00CE26B7" w:rsidP="00CE26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Посмотри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 ссылке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6" w:history="1">
              <w:r w:rsidRPr="00592665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https://yandex.ru/video/preview/8743422957152044913</w:t>
              </w:r>
            </w:hyperlink>
          </w:p>
          <w:p w:rsidR="00CE26B7" w:rsidRPr="003371A6" w:rsidRDefault="00CE26B7" w:rsidP="00CE26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С.59 – объясни, как выполнено деление по плану.</w:t>
            </w:r>
          </w:p>
          <w:p w:rsidR="00CE26B7" w:rsidRPr="003371A6" w:rsidRDefault="00CE26B7" w:rsidP="00CE26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Реши устно №221, 224, с.59.</w:t>
            </w:r>
          </w:p>
          <w:p w:rsidR="00CE26B7" w:rsidRPr="00B74160" w:rsidRDefault="00CE26B7" w:rsidP="00CE26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Реши №219, 220, 225.</w:t>
            </w:r>
          </w:p>
          <w:p w:rsidR="00CE26B7" w:rsidRDefault="00CE26B7" w:rsidP="00CE26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B3" w:rsidRPr="00843886" w:rsidRDefault="005D23B3" w:rsidP="00CE26B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B24297"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Тема урока: </w:t>
            </w:r>
            <w:proofErr w:type="gramStart"/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Религиозные песнопения (стихира, тропарь, молитва,</w:t>
            </w:r>
            <w:proofErr w:type="gramEnd"/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величание); особенности их мелодики, ритма, исполнения. Праздники</w:t>
            </w:r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Русской православной церкви (Пасха).</w:t>
            </w:r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Познакомиться с темой урока по ссылке</w:t>
            </w:r>
          </w:p>
          <w:p w:rsidR="00CE26B7" w:rsidRDefault="00F91D5C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="00CE26B7" w:rsidRPr="0072148A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https://disk.yandex.ru/i/PPI9N0Lj1UHlsg</w:t>
              </w:r>
            </w:hyperlink>
          </w:p>
          <w:p w:rsidR="005D23B3" w:rsidRPr="0078508B" w:rsidRDefault="005D23B3" w:rsidP="006A6C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B24297">
        <w:trPr>
          <w:trHeight w:val="651"/>
        </w:trPr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 Многообразие художественных культ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 в мире. </w:t>
            </w:r>
          </w:p>
          <w:p w:rsidR="00CE26B7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Художе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ственная   культура  - </w:t>
            </w: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 это   одна   из   сф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ер   общественной   культуры,  суть   которой</w:t>
            </w:r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творческое   отображение   природы,   общества   и   его   жизнедеятельности   в   художественных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образах</w:t>
            </w:r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 В чем же проявляется художественная культура?</w:t>
            </w:r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</w:t>
            </w:r>
            <w:proofErr w:type="gramStart"/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 быту, в искусстве: живопись, графика, скульптура, литература, музыка, танец, архитектура,</w:t>
            </w:r>
            <w:proofErr w:type="gramEnd"/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театр, кино, цирк, декоративно-прикладное искусство, художественная фотография).</w:t>
            </w:r>
          </w:p>
          <w:p w:rsidR="00CE26B7" w:rsidRPr="002D1494" w:rsidRDefault="00CE26B7" w:rsidP="00CE26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CE26B7" w:rsidRPr="000720CD" w:rsidRDefault="00F91D5C" w:rsidP="00CE26B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CE26B7" w:rsidRPr="0072148A">
                <w:rPr>
                  <w:rStyle w:val="a5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https://yandex.ru/video/preview/1623153833780108744</w:t>
              </w:r>
            </w:hyperlink>
          </w:p>
          <w:p w:rsidR="005D23B3" w:rsidRPr="00355770" w:rsidRDefault="005D23B3" w:rsidP="006A6C1A">
            <w:pPr>
              <w:shd w:val="clear" w:color="auto" w:fill="FFFFFF"/>
              <w:rPr>
                <w:rFonts w:eastAsia="Times New Roman"/>
                <w:color w:val="007700"/>
                <w:sz w:val="20"/>
                <w:szCs w:val="20"/>
                <w:lang w:eastAsia="ru-RU"/>
              </w:rPr>
            </w:pPr>
          </w:p>
        </w:tc>
      </w:tr>
      <w:tr w:rsidR="00833C1B" w:rsidTr="00B24297"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C1B" w:rsidRDefault="00833C1B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</w:t>
            </w:r>
            <w:r w:rsidR="002E41A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ужающий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C1B" w:rsidRPr="00F61E3B" w:rsidRDefault="00833C1B" w:rsidP="002E41A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33C1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6C1A" w:rsidRDefault="00F91D5C" w:rsidP="006A6C1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D5C"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4.85pt;margin-top:19.3pt;width:19.6pt;height:138.9pt;z-index:251660288;mso-position-horizontal-relative:text;mso-position-vertical-relative:text"/>
        </w:pict>
      </w:r>
    </w:p>
    <w:p w:rsidR="006A6C1A" w:rsidRPr="00E85255" w:rsidRDefault="006A6C1A" w:rsidP="006A6C1A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300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  <w:r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Передача мяча у сетки. Нападающий удар.</w:t>
      </w:r>
      <w:r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Блокирование мяча. Нападающий удар.</w:t>
      </w:r>
    </w:p>
    <w:p w:rsidR="006A6C1A" w:rsidRDefault="006A6C1A" w:rsidP="006A6C1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Соединение простых движений в комбинации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Соединений сложных движений в комбинации</w:t>
      </w:r>
    </w:p>
    <w:p w:rsidR="006A6C1A" w:rsidRDefault="006A6C1A" w:rsidP="006A6C1A">
      <w:pPr>
        <w:shd w:val="clear" w:color="auto" w:fill="FFFFFF"/>
        <w:spacing w:line="240" w:lineRule="auto"/>
      </w:pPr>
      <w:r w:rsidRPr="007550E9">
        <w:rPr>
          <w:rFonts w:ascii="Times New Roman" w:hAnsi="Times New Roman"/>
          <w:b/>
          <w:sz w:val="28"/>
          <w:szCs w:val="28"/>
        </w:rPr>
        <w:lastRenderedPageBreak/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с использованием крупы «На морском дне».</w:t>
      </w:r>
    </w:p>
    <w:p w:rsidR="006A6C1A" w:rsidRPr="006850B3" w:rsidRDefault="006A6C1A" w:rsidP="006A6C1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F2663" w:rsidRDefault="007F2663" w:rsidP="007F2663"/>
    <w:p w:rsidR="00B541C7" w:rsidRPr="00A00B29" w:rsidRDefault="00B541C7" w:rsidP="00B541C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D4788" w:rsidRDefault="000D4788"/>
    <w:sectPr w:rsidR="000D4788" w:rsidSect="007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77D"/>
    <w:multiLevelType w:val="hybridMultilevel"/>
    <w:tmpl w:val="F4E4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D77"/>
    <w:multiLevelType w:val="hybridMultilevel"/>
    <w:tmpl w:val="5DC83322"/>
    <w:lvl w:ilvl="0" w:tplc="791A80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0D36"/>
    <w:multiLevelType w:val="hybridMultilevel"/>
    <w:tmpl w:val="15FCD968"/>
    <w:lvl w:ilvl="0" w:tplc="C74E6F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47C31"/>
    <w:multiLevelType w:val="hybridMultilevel"/>
    <w:tmpl w:val="40E86646"/>
    <w:lvl w:ilvl="0" w:tplc="22C0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CD17D0"/>
    <w:multiLevelType w:val="hybridMultilevel"/>
    <w:tmpl w:val="8E48F8A2"/>
    <w:lvl w:ilvl="0" w:tplc="AD3C8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409A1"/>
    <w:multiLevelType w:val="hybridMultilevel"/>
    <w:tmpl w:val="7794F2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20B04"/>
    <w:rsid w:val="000314B6"/>
    <w:rsid w:val="000319AF"/>
    <w:rsid w:val="00043F79"/>
    <w:rsid w:val="000D4788"/>
    <w:rsid w:val="000E2857"/>
    <w:rsid w:val="0013066D"/>
    <w:rsid w:val="001710D4"/>
    <w:rsid w:val="001D6B7D"/>
    <w:rsid w:val="001E757A"/>
    <w:rsid w:val="00227E69"/>
    <w:rsid w:val="00273FCF"/>
    <w:rsid w:val="002A528F"/>
    <w:rsid w:val="002E41AE"/>
    <w:rsid w:val="00350B79"/>
    <w:rsid w:val="00355770"/>
    <w:rsid w:val="00384C6E"/>
    <w:rsid w:val="003A59B9"/>
    <w:rsid w:val="004665CD"/>
    <w:rsid w:val="00494CBD"/>
    <w:rsid w:val="00546162"/>
    <w:rsid w:val="005A6E54"/>
    <w:rsid w:val="005B076B"/>
    <w:rsid w:val="005D23B3"/>
    <w:rsid w:val="00622DDF"/>
    <w:rsid w:val="006322AB"/>
    <w:rsid w:val="00663C4A"/>
    <w:rsid w:val="00664087"/>
    <w:rsid w:val="0069183A"/>
    <w:rsid w:val="006A09A4"/>
    <w:rsid w:val="006A6C1A"/>
    <w:rsid w:val="006F4FDB"/>
    <w:rsid w:val="00703874"/>
    <w:rsid w:val="00721DCB"/>
    <w:rsid w:val="00775288"/>
    <w:rsid w:val="0078508B"/>
    <w:rsid w:val="007A6956"/>
    <w:rsid w:val="007B337B"/>
    <w:rsid w:val="007F2663"/>
    <w:rsid w:val="00833C1B"/>
    <w:rsid w:val="00843886"/>
    <w:rsid w:val="008754CC"/>
    <w:rsid w:val="00A40173"/>
    <w:rsid w:val="00A76A84"/>
    <w:rsid w:val="00A94A51"/>
    <w:rsid w:val="00B126B0"/>
    <w:rsid w:val="00B24297"/>
    <w:rsid w:val="00B2655C"/>
    <w:rsid w:val="00B541C7"/>
    <w:rsid w:val="00B803E4"/>
    <w:rsid w:val="00BC1D20"/>
    <w:rsid w:val="00C029F7"/>
    <w:rsid w:val="00C410EF"/>
    <w:rsid w:val="00C46926"/>
    <w:rsid w:val="00CE26B7"/>
    <w:rsid w:val="00CF42A1"/>
    <w:rsid w:val="00D604AF"/>
    <w:rsid w:val="00E65C94"/>
    <w:rsid w:val="00E6777A"/>
    <w:rsid w:val="00E85255"/>
    <w:rsid w:val="00F61E3B"/>
    <w:rsid w:val="00F9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6">
    <w:name w:val="Balloon Text"/>
    <w:basedOn w:val="a"/>
    <w:link w:val="a7"/>
    <w:uiPriority w:val="99"/>
    <w:semiHidden/>
    <w:unhideWhenUsed/>
    <w:rsid w:val="0072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231538337801087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PPI9N0Lj1UHlsg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8743422957152044913" TargetMode="External"/><Relationship Id="rId5" Type="http://schemas.openxmlformats.org/officeDocument/2006/relationships/hyperlink" Target="https://yandex.ru/video/preview/156444514284725571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46</cp:revision>
  <dcterms:created xsi:type="dcterms:W3CDTF">2020-04-03T06:46:00Z</dcterms:created>
  <dcterms:modified xsi:type="dcterms:W3CDTF">2022-04-19T07:14:00Z</dcterms:modified>
</cp:coreProperties>
</file>