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C917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114B1">
        <w:rPr>
          <w:rFonts w:ascii="Times New Roman" w:hAnsi="Times New Roman" w:cs="Times New Roman"/>
          <w:sz w:val="28"/>
          <w:szCs w:val="28"/>
        </w:rPr>
        <w:t>23.03</w:t>
      </w:r>
      <w:r w:rsidR="000A1229">
        <w:rPr>
          <w:rFonts w:ascii="Times New Roman" w:hAnsi="Times New Roman" w:cs="Times New Roman"/>
          <w:sz w:val="28"/>
          <w:szCs w:val="28"/>
        </w:rPr>
        <w:t>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9E1C25" w:rsidTr="009E1C25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Числа от 1 до 100 .Умножение и деление</w:t>
            </w:r>
          </w:p>
          <w:p w:rsid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 .Просмотрите </w:t>
            </w:r>
            <w:proofErr w:type="spellStart"/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видиоурок</w:t>
            </w:r>
            <w:proofErr w:type="spellEnd"/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Pr="007218E0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https://yandex.ru/video/preview/8665508084479658451</w:t>
              </w:r>
            </w:hyperlink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2.Работа с учебником с.48</w:t>
            </w:r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3.Знакомство со знаком умножения</w:t>
            </w:r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4.Устно №1 с.48</w:t>
            </w:r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5.Решение задач с краткой записью №2 с.48</w:t>
            </w:r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6.Устно реши примеры №1 с.49.</w:t>
            </w:r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7.Решение уравнений №5 с.49</w:t>
            </w:r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8 . Решение задачи №3 с.49.</w:t>
            </w:r>
          </w:p>
          <w:p w:rsidR="00D311DE" w:rsidRPr="00D311DE" w:rsidRDefault="00D311DE" w:rsidP="00B114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5" w:rsidRPr="003C3CC1" w:rsidTr="002E740C">
        <w:trPr>
          <w:trHeight w:val="359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C9176E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Особенности русского речевого этикета</w:t>
            </w:r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Start"/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осмотри </w:t>
            </w:r>
            <w:proofErr w:type="spellStart"/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видиоурок</w:t>
            </w:r>
            <w:proofErr w:type="spellEnd"/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Особенности русского этикета</w:t>
            </w:r>
          </w:p>
          <w:p w:rsid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7218E0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https://yandex.ru/video/preview/8387924871755651372</w:t>
              </w:r>
            </w:hyperlink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2.Рабочая тетрадь</w:t>
            </w:r>
            <w:proofErr w:type="gramStart"/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Родной язык Тема12 с.85(прочитай)</w:t>
            </w:r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Что такое речевой этикет?</w:t>
            </w:r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3.Прочитай стихотворение «Невежливая вежливость».</w:t>
            </w:r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Ответь на вопросы с.87.</w:t>
            </w:r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4.Расмотри рисунки с.90</w:t>
            </w:r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5.Прочитай и ответь на вопросы упр.5.с.91.</w:t>
            </w:r>
          </w:p>
          <w:p w:rsidR="0097522E" w:rsidRPr="0097522E" w:rsidRDefault="0097522E" w:rsidP="0097522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6.Выполни задание </w:t>
            </w:r>
            <w:proofErr w:type="gramStart"/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7522E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с.92.</w:t>
            </w:r>
          </w:p>
          <w:p w:rsidR="009E1C25" w:rsidRPr="002E740C" w:rsidRDefault="009E1C25" w:rsidP="00B114B1">
            <w:pPr>
              <w:shd w:val="clear" w:color="auto" w:fill="FFFFFF"/>
            </w:pPr>
          </w:p>
        </w:tc>
      </w:tr>
      <w:tr w:rsidR="00166D60" w:rsidTr="005653ED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E08" w:rsidRPr="00727C69" w:rsidRDefault="007B1E08" w:rsidP="007B1E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7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игрушка</w:t>
            </w:r>
          </w:p>
          <w:p w:rsidR="007B1E08" w:rsidRPr="00727C69" w:rsidRDefault="007B1E08" w:rsidP="007B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Записать число, классная работа. Выполнить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82 </w:t>
            </w:r>
          </w:p>
          <w:p w:rsidR="007B1E08" w:rsidRPr="007B1E08" w:rsidRDefault="007B1E08" w:rsidP="007B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March</w:t>
            </w:r>
            <w:r w:rsidRPr="00727C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B1E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B1E08" w:rsidRPr="00727C69" w:rsidRDefault="007B1E08" w:rsidP="007B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C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Classwork</w:t>
            </w:r>
            <w:proofErr w:type="spellEnd"/>
          </w:p>
          <w:p w:rsidR="007B1E08" w:rsidRPr="007B1E08" w:rsidRDefault="007B1E08" w:rsidP="007B1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C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727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1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7C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7C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27C6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7B1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B1E08" w:rsidRPr="007B1E08" w:rsidRDefault="007B1E08" w:rsidP="007B1E08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B1E08" w:rsidRPr="00505E27" w:rsidRDefault="007B1E08" w:rsidP="007B1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задание: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ыполнить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82 (переписать предложения, вставляя правильный предлог)</w:t>
            </w:r>
          </w:p>
          <w:p w:rsidR="007B1E08" w:rsidRPr="00727C69" w:rsidRDefault="007B1E08" w:rsidP="007B1E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нее голубые глаза</w:t>
            </w:r>
          </w:p>
          <w:p w:rsidR="007B1E08" w:rsidRPr="00727C69" w:rsidRDefault="007B1E08" w:rsidP="007B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69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в словарь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  <w:r w:rsidRPr="00727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1E08" w:rsidRPr="00727C69" w:rsidRDefault="007B1E08" w:rsidP="007B1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69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слова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  <w:p w:rsidR="00166D60" w:rsidRDefault="00166D60" w:rsidP="00B114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D60" w:rsidTr="00166D6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6D60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4B9" w:rsidRDefault="00B114B1" w:rsidP="00B114B1">
            <w:pPr>
              <w:pStyle w:val="a5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 двумя руками. Подвижная игра «Мяч над головой». Техника передачи мяча сверху двумя руками через сетку.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7D6396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https://yandex.ru/video/preview/13538590675078704232</w:t>
              </w:r>
            </w:hyperlink>
          </w:p>
          <w:p w:rsidR="00B114B1" w:rsidRPr="00B114B1" w:rsidRDefault="00B114B1" w:rsidP="00B114B1">
            <w:pPr>
              <w:pStyle w:val="a5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</w:tr>
      <w:tr w:rsidR="002C23F7" w:rsidTr="00166D60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Default="002C23F7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23F7" w:rsidRPr="000D1790" w:rsidRDefault="002C23F7" w:rsidP="000A1229">
            <w:pPr>
              <w:shd w:val="clear" w:color="auto" w:fill="FFFFFF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229" w:rsidRPr="00CC1E6C" w:rsidRDefault="000A1229" w:rsidP="000A1229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114B1" w:rsidRPr="00CC1E6C" w:rsidRDefault="00B114B1" w:rsidP="00B114B1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114B1" w:rsidRDefault="00917A70" w:rsidP="00B114B1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917A70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9" type="#_x0000_t87" style="position:absolute;margin-left:-20.1pt;margin-top:.55pt;width:11.8pt;height:197.25pt;z-index:251660288"/>
        </w:pict>
      </w:r>
      <w:r w:rsidR="00B114B1" w:rsidRPr="005469F3">
        <w:rPr>
          <w:rFonts w:ascii="Arial" w:hAnsi="Arial" w:cs="Arial"/>
          <w:b/>
          <w:sz w:val="24"/>
          <w:szCs w:val="24"/>
        </w:rPr>
        <w:t>Спортивный кружок:1.</w:t>
      </w:r>
      <w:r w:rsidR="00B114B1">
        <w:rPr>
          <w:rFonts w:ascii="Arial" w:hAnsi="Arial" w:cs="Arial"/>
          <w:b/>
          <w:sz w:val="24"/>
          <w:szCs w:val="24"/>
        </w:rPr>
        <w:t xml:space="preserve"> </w:t>
      </w:r>
      <w:r w:rsidR="00B114B1" w:rsidRPr="005D41D8">
        <w:rPr>
          <w:rFonts w:ascii="Times New Roman" w:hAnsi="Times New Roman" w:cs="Times New Roman"/>
          <w:color w:val="FF0000"/>
          <w:sz w:val="24"/>
          <w:szCs w:val="24"/>
        </w:rPr>
        <w:t>Настольный теннис</w:t>
      </w:r>
      <w:r w:rsidR="00B114B1">
        <w:rPr>
          <w:rFonts w:ascii="Times New Roman" w:hAnsi="Times New Roman" w:cs="Times New Roman"/>
          <w:sz w:val="24"/>
          <w:szCs w:val="24"/>
        </w:rPr>
        <w:t xml:space="preserve">: </w:t>
      </w:r>
      <w:r w:rsidR="00B114B1" w:rsidRPr="005D41D8">
        <w:rPr>
          <w:rFonts w:ascii="Times New Roman" w:hAnsi="Times New Roman" w:cs="Times New Roman"/>
          <w:sz w:val="24"/>
          <w:szCs w:val="24"/>
        </w:rPr>
        <w:t>Игра в защите.</w:t>
      </w:r>
      <w:r w:rsidR="00B114B1" w:rsidRPr="00F73643">
        <w:rPr>
          <w:rFonts w:ascii="Times New Roman" w:hAnsi="Times New Roman" w:cs="Times New Roman"/>
          <w:sz w:val="24"/>
          <w:szCs w:val="24"/>
        </w:rPr>
        <w:t xml:space="preserve"> </w:t>
      </w:r>
      <w:r w:rsidR="00B114B1" w:rsidRPr="005D41D8">
        <w:rPr>
          <w:rFonts w:ascii="Times New Roman" w:hAnsi="Times New Roman" w:cs="Times New Roman"/>
          <w:sz w:val="24"/>
          <w:szCs w:val="24"/>
        </w:rPr>
        <w:t>Выполнение подач разными ударами.</w:t>
      </w:r>
      <w:r w:rsidR="00B114B1" w:rsidRPr="00F73643">
        <w:rPr>
          <w:rFonts w:ascii="Times New Roman" w:hAnsi="Times New Roman" w:cs="Times New Roman"/>
          <w:sz w:val="24"/>
          <w:szCs w:val="24"/>
        </w:rPr>
        <w:t xml:space="preserve"> </w:t>
      </w:r>
      <w:r w:rsidR="00B114B1" w:rsidRPr="005D41D8">
        <w:rPr>
          <w:rFonts w:ascii="Times New Roman" w:hAnsi="Times New Roman" w:cs="Times New Roman"/>
          <w:sz w:val="24"/>
          <w:szCs w:val="24"/>
        </w:rPr>
        <w:t>Игра в разных направлениях.</w:t>
      </w:r>
      <w:r w:rsidR="00B114B1" w:rsidRPr="00F73643">
        <w:rPr>
          <w:rFonts w:ascii="Times New Roman" w:hAnsi="Times New Roman" w:cs="Times New Roman"/>
          <w:sz w:val="24"/>
          <w:szCs w:val="24"/>
        </w:rPr>
        <w:t xml:space="preserve"> </w:t>
      </w:r>
      <w:r w:rsidR="00B114B1" w:rsidRPr="005D41D8">
        <w:rPr>
          <w:rFonts w:ascii="Times New Roman" w:hAnsi="Times New Roman" w:cs="Times New Roman"/>
          <w:sz w:val="24"/>
          <w:szCs w:val="24"/>
        </w:rPr>
        <w:t>Игра на счет разученными ударами.</w:t>
      </w:r>
      <w:r w:rsidR="00B114B1" w:rsidRPr="00F7364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7" w:history="1">
        <w:r w:rsidR="00B114B1" w:rsidRPr="007D6396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https://yandex.ru/video/preview/14387620148520473957</w:t>
        </w:r>
      </w:hyperlink>
    </w:p>
    <w:p w:rsidR="00B114B1" w:rsidRDefault="00B114B1" w:rsidP="00B114B1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5C5C">
        <w:rPr>
          <w:rFonts w:ascii="Times New Roman" w:hAnsi="Times New Roman"/>
          <w:b/>
          <w:sz w:val="24"/>
          <w:szCs w:val="24"/>
          <w:u w:val="single"/>
        </w:rPr>
        <w:t>Элементы национального танца</w:t>
      </w:r>
      <w:r w:rsidRPr="00565C5C">
        <w:rPr>
          <w:rFonts w:ascii="Times New Roman" w:hAnsi="Times New Roman"/>
          <w:sz w:val="24"/>
          <w:szCs w:val="24"/>
        </w:rPr>
        <w:t xml:space="preserve"> Соединение простых</w:t>
      </w:r>
      <w:r>
        <w:rPr>
          <w:rFonts w:ascii="Times New Roman" w:hAnsi="Times New Roman"/>
          <w:sz w:val="24"/>
          <w:szCs w:val="24"/>
        </w:rPr>
        <w:t xml:space="preserve"> и сложных</w:t>
      </w:r>
      <w:r w:rsidRPr="00565C5C">
        <w:rPr>
          <w:rFonts w:ascii="Times New Roman" w:hAnsi="Times New Roman"/>
          <w:sz w:val="24"/>
          <w:szCs w:val="24"/>
        </w:rPr>
        <w:t xml:space="preserve"> движений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комбинаций</w:t>
      </w:r>
      <w:r>
        <w:rPr>
          <w:rFonts w:ascii="Times New Roman" w:hAnsi="Times New Roman"/>
          <w:sz w:val="24"/>
          <w:szCs w:val="24"/>
        </w:rPr>
        <w:t>.</w:t>
      </w:r>
      <w:r w:rsidRPr="00864607">
        <w:rPr>
          <w:rFonts w:ascii="Times New Roman" w:hAnsi="Times New Roman"/>
          <w:sz w:val="24"/>
          <w:szCs w:val="24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Постановка танца «Ирландский танец»</w:t>
      </w:r>
      <w:r>
        <w:rPr>
          <w:rFonts w:ascii="Times New Roman" w:hAnsi="Times New Roman"/>
          <w:sz w:val="24"/>
          <w:szCs w:val="24"/>
        </w:rPr>
        <w:t>.</w:t>
      </w:r>
      <w:r w:rsidRPr="0086460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8" w:history="1">
        <w:r w:rsidRPr="007D6396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https://yandex.ru/video/preview/2268143502766629498</w:t>
        </w:r>
      </w:hyperlink>
    </w:p>
    <w:p w:rsidR="00B114B1" w:rsidRDefault="00B114B1" w:rsidP="00B114B1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864607">
        <w:rPr>
          <w:b/>
          <w:color w:val="000000"/>
          <w:sz w:val="28"/>
          <w:szCs w:val="28"/>
          <w:shd w:val="clear" w:color="auto" w:fill="FFFFFF"/>
        </w:rPr>
        <w:t xml:space="preserve">3 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«Пластилиновая страна»</w:t>
      </w:r>
      <w:r w:rsidRPr="008646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Теоретическое занятие. Работа с пластилином.</w:t>
      </w:r>
      <w:r w:rsidRPr="008646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на диске «Веточка»</w:t>
      </w:r>
      <w:r w:rsidRPr="00864607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9" w:history="1">
        <w:r w:rsidRPr="007D6396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https://yandex.ru/video/preview/3172815833273923165</w:t>
        </w:r>
      </w:hyperlink>
    </w:p>
    <w:p w:rsidR="00B114B1" w:rsidRPr="00864607" w:rsidRDefault="00B114B1" w:rsidP="00B114B1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0C21D0" w:rsidRDefault="000C21D0" w:rsidP="00580792"/>
    <w:sectPr w:rsidR="000C21D0" w:rsidSect="00B8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53A7B"/>
    <w:rsid w:val="00076345"/>
    <w:rsid w:val="000A1229"/>
    <w:rsid w:val="000C21D0"/>
    <w:rsid w:val="001478F5"/>
    <w:rsid w:val="001531EE"/>
    <w:rsid w:val="00157CC7"/>
    <w:rsid w:val="00161A8D"/>
    <w:rsid w:val="00166D60"/>
    <w:rsid w:val="001B053D"/>
    <w:rsid w:val="001D4127"/>
    <w:rsid w:val="00256AD9"/>
    <w:rsid w:val="002C00EE"/>
    <w:rsid w:val="002C23F7"/>
    <w:rsid w:val="002E1257"/>
    <w:rsid w:val="002E740C"/>
    <w:rsid w:val="00332ECD"/>
    <w:rsid w:val="003575F3"/>
    <w:rsid w:val="003B72E5"/>
    <w:rsid w:val="003C3CC1"/>
    <w:rsid w:val="00437EC9"/>
    <w:rsid w:val="00440C23"/>
    <w:rsid w:val="0044309B"/>
    <w:rsid w:val="004C6ADF"/>
    <w:rsid w:val="00534F68"/>
    <w:rsid w:val="00564F06"/>
    <w:rsid w:val="00573EBB"/>
    <w:rsid w:val="00580792"/>
    <w:rsid w:val="00600E03"/>
    <w:rsid w:val="006045E2"/>
    <w:rsid w:val="00667ADB"/>
    <w:rsid w:val="00672C3B"/>
    <w:rsid w:val="00673FD9"/>
    <w:rsid w:val="006F34B9"/>
    <w:rsid w:val="00721794"/>
    <w:rsid w:val="007B1E08"/>
    <w:rsid w:val="007E1D89"/>
    <w:rsid w:val="007F50B2"/>
    <w:rsid w:val="00893DB9"/>
    <w:rsid w:val="008D2210"/>
    <w:rsid w:val="008D3F9F"/>
    <w:rsid w:val="008F7224"/>
    <w:rsid w:val="00917A70"/>
    <w:rsid w:val="00926CBE"/>
    <w:rsid w:val="0097522E"/>
    <w:rsid w:val="00997448"/>
    <w:rsid w:val="009B3835"/>
    <w:rsid w:val="009C5F97"/>
    <w:rsid w:val="009E1C25"/>
    <w:rsid w:val="00A5505A"/>
    <w:rsid w:val="00B114B1"/>
    <w:rsid w:val="00B86D55"/>
    <w:rsid w:val="00BC4C26"/>
    <w:rsid w:val="00BE514E"/>
    <w:rsid w:val="00C05C10"/>
    <w:rsid w:val="00C9176E"/>
    <w:rsid w:val="00CB46CB"/>
    <w:rsid w:val="00CC6D30"/>
    <w:rsid w:val="00D311DE"/>
    <w:rsid w:val="00D7488D"/>
    <w:rsid w:val="00D81172"/>
    <w:rsid w:val="00E41447"/>
    <w:rsid w:val="00E83036"/>
    <w:rsid w:val="00ED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C6D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268143502766629498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143876201485204739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35385906750787042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838792487175565137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andex.ru/video/preview/8665508084479658451" TargetMode="External"/><Relationship Id="rId9" Type="http://schemas.openxmlformats.org/officeDocument/2006/relationships/hyperlink" Target="https://yandex.ru/video/preview/3172815833273923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46</cp:revision>
  <dcterms:created xsi:type="dcterms:W3CDTF">2020-04-03T06:45:00Z</dcterms:created>
  <dcterms:modified xsi:type="dcterms:W3CDTF">2022-03-23T06:27:00Z</dcterms:modified>
</cp:coreProperties>
</file>