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B3" w:rsidRDefault="004373A8" w:rsidP="005D2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4</w:t>
      </w:r>
      <w:r w:rsidR="005D23B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D23B3" w:rsidRDefault="00C410EF" w:rsidP="008B40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1B80">
        <w:rPr>
          <w:rFonts w:ascii="Times New Roman" w:hAnsi="Times New Roman" w:cs="Times New Roman"/>
          <w:sz w:val="28"/>
          <w:szCs w:val="28"/>
        </w:rPr>
        <w:t>28.03</w:t>
      </w:r>
      <w:r w:rsidR="006F4652">
        <w:rPr>
          <w:rFonts w:ascii="Times New Roman" w:hAnsi="Times New Roman" w:cs="Times New Roman"/>
          <w:sz w:val="28"/>
          <w:szCs w:val="28"/>
        </w:rPr>
        <w:t>.22</w:t>
      </w:r>
      <w:r w:rsidR="005D23B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7478"/>
      </w:tblGrid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80" w:rsidRDefault="002E1B80" w:rsidP="002E1B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51596C"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прилагательном.</w:t>
            </w:r>
          </w:p>
          <w:p w:rsidR="002E1B80" w:rsidRPr="0051596C" w:rsidRDefault="002E1B80" w:rsidP="002E1B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 правила по теме «Имя прилагательное»</w:t>
            </w:r>
          </w:p>
          <w:p w:rsidR="002E1B80" w:rsidRPr="00B5052D" w:rsidRDefault="002E1B80" w:rsidP="002E1B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Упр.102, 104 (по заданию учебника)</w:t>
            </w:r>
          </w:p>
          <w:p w:rsidR="002E1B80" w:rsidRPr="0051596C" w:rsidRDefault="002E1B80" w:rsidP="002E1B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Упр. 107 </w:t>
            </w:r>
          </w:p>
          <w:p w:rsidR="005D23B3" w:rsidRPr="00843886" w:rsidRDefault="005D23B3" w:rsidP="002E1B8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AC5" w:rsidRDefault="005B7AC5" w:rsidP="005B7AC5">
            <w:proofErr w:type="spellStart"/>
            <w:r w:rsidRPr="00B929B3">
              <w:rPr>
                <w:b/>
              </w:rPr>
              <w:t>Лит.чтение</w:t>
            </w:r>
            <w:proofErr w:type="gramStart"/>
            <w:r>
              <w:t>.Т</w:t>
            </w:r>
            <w:proofErr w:type="gramEnd"/>
            <w:r>
              <w:t>ема:М.М.Пришвин</w:t>
            </w:r>
            <w:proofErr w:type="spellEnd"/>
            <w:r>
              <w:t xml:space="preserve"> «Выскочка»</w:t>
            </w:r>
          </w:p>
          <w:p w:rsidR="005B7AC5" w:rsidRDefault="005B7AC5" w:rsidP="005B7AC5">
            <w:r>
              <w:t>Задание</w:t>
            </w:r>
            <w:proofErr w:type="gramStart"/>
            <w:r>
              <w:t>:с</w:t>
            </w:r>
            <w:proofErr w:type="gramEnd"/>
            <w:r>
              <w:t>.92-95(прочитать, ответить письменно на вопросы с.95-1,2 вопрос)</w:t>
            </w:r>
          </w:p>
          <w:p w:rsidR="004373A8" w:rsidRPr="004373A8" w:rsidRDefault="004373A8" w:rsidP="002E1B8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80" w:rsidRDefault="002E1B80" w:rsidP="002E1B8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27590C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движение.</w:t>
            </w:r>
          </w:p>
          <w:p w:rsidR="002E1B80" w:rsidRPr="00B5052D" w:rsidRDefault="002E1B80" w:rsidP="002E1B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Вспомните, как найти скорость, время, расстояние.</w:t>
            </w:r>
          </w:p>
          <w:p w:rsidR="002E1B80" w:rsidRPr="00B5052D" w:rsidRDefault="002E1B80" w:rsidP="002E1B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С, 34, №133, 134 – реши задачи; №137 – реши примеры.</w:t>
            </w:r>
          </w:p>
          <w:p w:rsidR="005D23B3" w:rsidRPr="00843886" w:rsidRDefault="005D23B3" w:rsidP="002E1B80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Окружающий мир</w:t>
            </w:r>
            <w:r w:rsidR="00D92BF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4373A8">
              <w:rPr>
                <w:rFonts w:ascii="TimesNewRomanPSMT" w:hAnsi="TimesNewRomanPSMT"/>
                <w:color w:val="000000"/>
                <w:sz w:val="28"/>
                <w:szCs w:val="28"/>
              </w:rPr>
              <w:t>(природа)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AC5" w:rsidRDefault="005B7AC5" w:rsidP="005B7AC5">
            <w:r>
              <w:t>Тема. Страна городов.</w:t>
            </w:r>
          </w:p>
          <w:p w:rsidR="005B7AC5" w:rsidRDefault="005B7AC5" w:rsidP="005B7AC5">
            <w:r>
              <w:t>Цели: создать условия для ознакомления с историей образования и становления городов</w:t>
            </w:r>
          </w:p>
          <w:p w:rsidR="005B7AC5" w:rsidRDefault="005B7AC5" w:rsidP="005B7AC5">
            <w:r>
              <w:t>в Древней Руси на примере Киева и Новгорода</w:t>
            </w:r>
          </w:p>
          <w:p w:rsidR="005B7AC5" w:rsidRDefault="005B7AC5" w:rsidP="005B7AC5">
            <w:r>
              <w:t>Ход урока</w:t>
            </w:r>
          </w:p>
          <w:p w:rsidR="005B7AC5" w:rsidRDefault="005B7AC5" w:rsidP="005B7AC5">
            <w:r>
              <w:t>1.Организационный момент</w:t>
            </w:r>
          </w:p>
          <w:p w:rsidR="005B7AC5" w:rsidRDefault="005B7AC5" w:rsidP="005B7AC5">
            <w:r>
              <w:t>2 Работа по теме урока.</w:t>
            </w:r>
          </w:p>
          <w:p w:rsidR="005B7AC5" w:rsidRDefault="005B7AC5" w:rsidP="005B7AC5">
            <w:r>
              <w:t>- Нам уже известно, как жили древние славяне, какими были их жилища, как выглядели</w:t>
            </w:r>
          </w:p>
          <w:p w:rsidR="005B7AC5" w:rsidRDefault="005B7AC5" w:rsidP="005B7AC5">
            <w:r>
              <w:t>посёлки славян-землепашцев.</w:t>
            </w:r>
          </w:p>
          <w:p w:rsidR="005B7AC5" w:rsidRDefault="005B7AC5" w:rsidP="005B7AC5">
            <w:r>
              <w:t>Но у славян по-прежнему было много врагов, для защиты своих домов они стали строить</w:t>
            </w:r>
          </w:p>
          <w:p w:rsidR="005B7AC5" w:rsidRDefault="005B7AC5" w:rsidP="005B7AC5">
            <w:r>
              <w:t>крепости. Как вы думаете, где было самое подходящее место для строительства</w:t>
            </w:r>
          </w:p>
          <w:p w:rsidR="005B7AC5" w:rsidRDefault="005B7AC5" w:rsidP="005B7AC5">
            <w:r>
              <w:t>крепостей?</w:t>
            </w:r>
          </w:p>
          <w:p w:rsidR="005B7AC5" w:rsidRDefault="005B7AC5" w:rsidP="005B7AC5">
            <w:proofErr w:type="gramStart"/>
            <w:r>
              <w:t>( Там, где было бы хорошо заметно врагов.</w:t>
            </w:r>
            <w:proofErr w:type="gramEnd"/>
            <w:r>
              <w:t xml:space="preserve"> </w:t>
            </w:r>
            <w:proofErr w:type="gramStart"/>
            <w:r>
              <w:t>Это высокий берег реки.)</w:t>
            </w:r>
            <w:proofErr w:type="gramEnd"/>
          </w:p>
          <w:p w:rsidR="005B7AC5" w:rsidRDefault="005B7AC5" w:rsidP="005B7AC5">
            <w:r>
              <w:t>- Да, крепость строили в том месте, где с трёх сторон её закрывала река, а с четвёртой</w:t>
            </w:r>
          </w:p>
          <w:p w:rsidR="005B7AC5" w:rsidRDefault="005B7AC5" w:rsidP="005B7AC5">
            <w:r>
              <w:t xml:space="preserve">высокий берег. Со </w:t>
            </w:r>
            <w:proofErr w:type="gramStart"/>
            <w:r>
              <w:t>стороны, не защищённой рекой рыли</w:t>
            </w:r>
            <w:proofErr w:type="gramEnd"/>
            <w:r>
              <w:t xml:space="preserve"> глубокий ров, его заполняли</w:t>
            </w:r>
          </w:p>
          <w:p w:rsidR="005B7AC5" w:rsidRDefault="005B7AC5" w:rsidP="005B7AC5">
            <w:r>
              <w:t>водой, так получался остров, где было безопасно строить дома. Вокруг поселения</w:t>
            </w:r>
          </w:p>
          <w:p w:rsidR="005B7AC5" w:rsidRDefault="005B7AC5" w:rsidP="005B7AC5">
            <w:r>
              <w:t>насыпали высокий земляной вал, на валу ставили высокую бревенчатую ограду, брёвна</w:t>
            </w:r>
          </w:p>
          <w:p w:rsidR="005B7AC5" w:rsidRDefault="005B7AC5" w:rsidP="005B7AC5">
            <w:r>
              <w:t>ставили близко друг к другу, заостряя их верхушки. Враги не могли преодолеть</w:t>
            </w:r>
          </w:p>
          <w:p w:rsidR="005B7AC5" w:rsidRDefault="005B7AC5" w:rsidP="005B7AC5">
            <w:proofErr w:type="gramStart"/>
            <w:r>
              <w:t>незамеченными</w:t>
            </w:r>
            <w:proofErr w:type="gramEnd"/>
            <w:r>
              <w:t xml:space="preserve"> эти преграды, а для друзей через ров перекидывали мост, который в</w:t>
            </w:r>
          </w:p>
          <w:p w:rsidR="005B7AC5" w:rsidRDefault="005B7AC5" w:rsidP="005B7AC5">
            <w:proofErr w:type="gramStart"/>
            <w:r>
              <w:t>случае</w:t>
            </w:r>
            <w:proofErr w:type="gramEnd"/>
            <w:r>
              <w:t xml:space="preserve"> опасности можно было легко поднять. Такие посёлки-крепости стали называть</w:t>
            </w:r>
          </w:p>
          <w:p w:rsidR="005B7AC5" w:rsidRDefault="005B7AC5" w:rsidP="005B7AC5">
            <w:r>
              <w:t>городами, от слова «городить, огораживать».</w:t>
            </w:r>
          </w:p>
          <w:p w:rsidR="005B7AC5" w:rsidRDefault="005B7AC5" w:rsidP="005B7AC5">
            <w:r>
              <w:t>В таких городах жили князья со своими дружинниками да купцы с ремесленниками. Кто</w:t>
            </w:r>
          </w:p>
          <w:p w:rsidR="005B7AC5" w:rsidRDefault="005B7AC5" w:rsidP="005B7AC5">
            <w:r>
              <w:t>такие купцы и ремесленники?</w:t>
            </w:r>
          </w:p>
          <w:p w:rsidR="005B7AC5" w:rsidRDefault="005B7AC5" w:rsidP="005B7AC5">
            <w:r>
              <w:t>( Купцы – богатые торговцы, владельцы торговых предприятий, ремесленник – человек</w:t>
            </w:r>
            <w:proofErr w:type="gramStart"/>
            <w:r>
              <w:t xml:space="preserve"> ,</w:t>
            </w:r>
            <w:proofErr w:type="gramEnd"/>
          </w:p>
          <w:p w:rsidR="005B7AC5" w:rsidRDefault="005B7AC5" w:rsidP="005B7AC5">
            <w:proofErr w:type="gramStart"/>
            <w:r>
              <w:t>который</w:t>
            </w:r>
            <w:proofErr w:type="gramEnd"/>
            <w:r>
              <w:t xml:space="preserve"> занимается своим делом, ремеслом)</w:t>
            </w:r>
          </w:p>
          <w:p w:rsidR="005B7AC5" w:rsidRDefault="005B7AC5" w:rsidP="005B7AC5">
            <w:r>
              <w:lastRenderedPageBreak/>
              <w:t>- Отправляемся в путешествие по Древней Руси. Рассмотрим на странице 47 схему</w:t>
            </w:r>
          </w:p>
          <w:p w:rsidR="005B7AC5" w:rsidRDefault="005B7AC5" w:rsidP="005B7AC5">
            <w:r>
              <w:t>Древнего Киева.</w:t>
            </w:r>
          </w:p>
          <w:p w:rsidR="005B7AC5" w:rsidRDefault="005B7AC5" w:rsidP="005B7AC5">
            <w:r>
              <w:t xml:space="preserve">Расскажите об устройстве древнего города, Киева в частности. </w:t>
            </w:r>
            <w:proofErr w:type="gramStart"/>
            <w:r>
              <w:t>(Территория, постройки,</w:t>
            </w:r>
            <w:proofErr w:type="gramEnd"/>
          </w:p>
          <w:p w:rsidR="005B7AC5" w:rsidRDefault="005B7AC5" w:rsidP="005B7AC5">
            <w:r>
              <w:t>как можно было попасть в город)</w:t>
            </w:r>
          </w:p>
          <w:p w:rsidR="005B7AC5" w:rsidRDefault="005B7AC5" w:rsidP="005B7AC5">
            <w:r>
              <w:t>- Попасть в город можно было через городские Золотые ворота.</w:t>
            </w:r>
          </w:p>
          <w:p w:rsidR="005B7AC5" w:rsidRDefault="005B7AC5" w:rsidP="005B7AC5">
            <w:r>
              <w:t>3</w:t>
            </w:r>
            <w:proofErr w:type="gramStart"/>
            <w:r>
              <w:t xml:space="preserve"> П</w:t>
            </w:r>
            <w:proofErr w:type="gramEnd"/>
            <w:r>
              <w:t xml:space="preserve">росмотреть </w:t>
            </w:r>
            <w:proofErr w:type="spellStart"/>
            <w:r>
              <w:t>видеоурок</w:t>
            </w:r>
            <w:proofErr w:type="spellEnd"/>
            <w:r>
              <w:t xml:space="preserve"> "Страна городов"</w:t>
            </w:r>
          </w:p>
          <w:p w:rsidR="005B7AC5" w:rsidRDefault="005B7AC5" w:rsidP="005B7AC5">
            <w:hyperlink r:id="rId5" w:history="1">
              <w:r w:rsidRPr="00E90A3D">
                <w:rPr>
                  <w:rStyle w:val="a5"/>
                </w:rPr>
                <w:t>https://ok.ru/video/1698612973903</w:t>
              </w:r>
            </w:hyperlink>
          </w:p>
          <w:p w:rsidR="005B7AC5" w:rsidRDefault="005B7AC5" w:rsidP="005B7AC5">
            <w:r>
              <w:t>4.Работа с учебником</w:t>
            </w:r>
          </w:p>
          <w:p w:rsidR="005B7AC5" w:rsidRDefault="005B7AC5" w:rsidP="005B7AC5">
            <w:r>
              <w:t>Чтение статьи учебника стр. 46-58.</w:t>
            </w:r>
          </w:p>
          <w:p w:rsidR="005B7AC5" w:rsidRDefault="005B7AC5" w:rsidP="005B7AC5">
            <w:r>
              <w:t>5.Итог урока</w:t>
            </w:r>
          </w:p>
          <w:p w:rsidR="005B7AC5" w:rsidRDefault="005B7AC5" w:rsidP="005B7AC5">
            <w:r>
              <w:t>6.Домашнее задание: стр.46-58(проработать и отвечать на вопросы)</w:t>
            </w:r>
            <w:bookmarkStart w:id="0" w:name="_GoBack"/>
            <w:bookmarkEnd w:id="0"/>
          </w:p>
          <w:p w:rsidR="005B7AC5" w:rsidRDefault="005B7AC5" w:rsidP="005B7AC5"/>
          <w:p w:rsidR="00D92BF5" w:rsidRPr="00D92BF5" w:rsidRDefault="00D92BF5" w:rsidP="00D92B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5D23B3" w:rsidRPr="003C3DF4" w:rsidRDefault="005D23B3" w:rsidP="008B401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80" w:rsidRDefault="002E1B80" w:rsidP="002E1B8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Спортивные игры</w:t>
            </w:r>
          </w:p>
          <w:p w:rsidR="006F4652" w:rsidRDefault="002E1B80" w:rsidP="002E1B8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17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БЖ. Ч.С.С. ОРУ. Подвижные игры с элементами баскетбола. Учебная игра. Спортивные игры. Д/</w:t>
            </w:r>
            <w:proofErr w:type="gramStart"/>
            <w:r w:rsidRPr="000D17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17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 Броски в корзину с места.</w:t>
            </w:r>
          </w:p>
          <w:p w:rsidR="002E1B80" w:rsidRPr="006F4652" w:rsidRDefault="002E1B80" w:rsidP="002E1B80">
            <w:pPr>
              <w:rPr>
                <w:rFonts w:cs="Times New Roman"/>
                <w:sz w:val="28"/>
                <w:szCs w:val="28"/>
              </w:rPr>
            </w:pPr>
            <w:r w:rsidRPr="000D1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волейбола. Техника передвижений, остановок, поворотов и стоек.</w:t>
            </w:r>
          </w:p>
        </w:tc>
      </w:tr>
    </w:tbl>
    <w:p w:rsidR="008644FA" w:rsidRDefault="00604082" w:rsidP="008644FA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-25.6pt;margin-top:7.25pt;width:27.6pt;height:202.65pt;z-index:251660288;mso-position-horizontal-relative:text;mso-position-vertical-relative:text"/>
        </w:pict>
      </w:r>
    </w:p>
    <w:p w:rsidR="008644FA" w:rsidRDefault="008644FA" w:rsidP="008644FA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356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Настольный теннис</w:t>
      </w:r>
      <w:r w:rsidRPr="005D41D8">
        <w:rPr>
          <w:rFonts w:ascii="Times New Roman" w:hAnsi="Times New Roman" w:cs="Times New Roman"/>
          <w:sz w:val="24"/>
          <w:szCs w:val="24"/>
        </w:rPr>
        <w:t xml:space="preserve"> Игра в защите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Выполнение подач разными ударами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Игра в разных направлениях.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Игра на счет разученными ударами.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Игра с коротких и длинных мячей.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Групповые игры.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Отработка ударов накатом.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Отработка ударов срезкой.</w:t>
      </w:r>
    </w:p>
    <w:p w:rsidR="008644FA" w:rsidRDefault="008644FA" w:rsidP="008644FA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356C">
        <w:rPr>
          <w:rFonts w:ascii="Times New Roman" w:hAnsi="Times New Roman"/>
          <w:b/>
          <w:color w:val="FF0000"/>
          <w:sz w:val="24"/>
          <w:szCs w:val="24"/>
          <w:u w:val="single"/>
        </w:rPr>
        <w:t>Элементы национального танца</w:t>
      </w:r>
      <w:r w:rsidRPr="0037356C">
        <w:rPr>
          <w:rFonts w:ascii="Times New Roman" w:hAnsi="Times New Roman"/>
          <w:sz w:val="24"/>
          <w:szCs w:val="24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Соединение простых движений в сценический рисунок</w:t>
      </w:r>
      <w:r>
        <w:rPr>
          <w:rFonts w:ascii="Times New Roman" w:hAnsi="Times New Roman"/>
          <w:sz w:val="24"/>
          <w:szCs w:val="24"/>
        </w:rPr>
        <w:t>.</w:t>
      </w:r>
      <w:r w:rsidRPr="0037356C">
        <w:rPr>
          <w:rFonts w:ascii="Times New Roman" w:hAnsi="Times New Roman"/>
          <w:sz w:val="24"/>
          <w:szCs w:val="24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Соединение сложных движений в сценический рисунок</w:t>
      </w:r>
      <w:r>
        <w:rPr>
          <w:rFonts w:ascii="Times New Roman" w:hAnsi="Times New Roman"/>
          <w:sz w:val="24"/>
          <w:szCs w:val="24"/>
        </w:rPr>
        <w:t>.</w:t>
      </w:r>
      <w:r w:rsidRPr="0037356C">
        <w:rPr>
          <w:rFonts w:ascii="Times New Roman" w:hAnsi="Times New Roman"/>
          <w:sz w:val="24"/>
          <w:szCs w:val="24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Разводка комбинаций</w:t>
      </w:r>
      <w:r>
        <w:rPr>
          <w:rFonts w:ascii="Times New Roman" w:hAnsi="Times New Roman"/>
          <w:sz w:val="24"/>
          <w:szCs w:val="24"/>
        </w:rPr>
        <w:t>.</w:t>
      </w:r>
      <w:r w:rsidRPr="0037356C">
        <w:rPr>
          <w:rFonts w:ascii="Times New Roman" w:hAnsi="Times New Roman"/>
          <w:sz w:val="24"/>
          <w:szCs w:val="24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Постановка танца «Ирландский танец</w:t>
      </w:r>
      <w:proofErr w:type="gramStart"/>
      <w:r w:rsidRPr="00565C5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ли «Русский танец».</w:t>
      </w:r>
    </w:p>
    <w:p w:rsidR="008644FA" w:rsidRPr="0037356C" w:rsidRDefault="008644FA" w:rsidP="008644FA">
      <w:pPr>
        <w:shd w:val="clear" w:color="auto" w:fill="FFFFFF"/>
        <w:spacing w:line="240" w:lineRule="auto"/>
        <w:rPr>
          <w:color w:val="FF0000"/>
          <w:sz w:val="20"/>
          <w:szCs w:val="20"/>
          <w:u w:val="single"/>
          <w:shd w:val="clear" w:color="auto" w:fill="FFFFFF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Теоретическое занятие. Работа с пластилином.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на диске «Веточка»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«ЁЖ-грибник» с использованием бумаги и семечек.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из шариков «Мимоза».</w:t>
      </w:r>
    </w:p>
    <w:p w:rsidR="008644FA" w:rsidRDefault="008644FA" w:rsidP="008644FA"/>
    <w:p w:rsidR="000D4788" w:rsidRDefault="000D4788"/>
    <w:sectPr w:rsidR="000D4788" w:rsidSect="0076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0187"/>
    <w:multiLevelType w:val="hybridMultilevel"/>
    <w:tmpl w:val="0B28377E"/>
    <w:lvl w:ilvl="0" w:tplc="4A9C90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57FAD"/>
    <w:multiLevelType w:val="hybridMultilevel"/>
    <w:tmpl w:val="5EE6FF7A"/>
    <w:lvl w:ilvl="0" w:tplc="EC4A76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01905"/>
    <w:multiLevelType w:val="multilevel"/>
    <w:tmpl w:val="FF2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59B9"/>
    <w:rsid w:val="000314B6"/>
    <w:rsid w:val="000319AF"/>
    <w:rsid w:val="00034FFB"/>
    <w:rsid w:val="000D4788"/>
    <w:rsid w:val="000E2857"/>
    <w:rsid w:val="00195FC7"/>
    <w:rsid w:val="001C0044"/>
    <w:rsid w:val="002A528F"/>
    <w:rsid w:val="002E1B80"/>
    <w:rsid w:val="00350F0F"/>
    <w:rsid w:val="00355770"/>
    <w:rsid w:val="003A59B9"/>
    <w:rsid w:val="003C3DF4"/>
    <w:rsid w:val="004373A8"/>
    <w:rsid w:val="00494CBD"/>
    <w:rsid w:val="005A6E54"/>
    <w:rsid w:val="005B076B"/>
    <w:rsid w:val="005B7AC5"/>
    <w:rsid w:val="005D23B3"/>
    <w:rsid w:val="00604082"/>
    <w:rsid w:val="0069183A"/>
    <w:rsid w:val="006F4652"/>
    <w:rsid w:val="0076347F"/>
    <w:rsid w:val="00775288"/>
    <w:rsid w:val="007E1560"/>
    <w:rsid w:val="00843886"/>
    <w:rsid w:val="008644FA"/>
    <w:rsid w:val="00876677"/>
    <w:rsid w:val="008A7F92"/>
    <w:rsid w:val="008B401B"/>
    <w:rsid w:val="00965E14"/>
    <w:rsid w:val="009B2545"/>
    <w:rsid w:val="00A40173"/>
    <w:rsid w:val="00B15DD1"/>
    <w:rsid w:val="00B44B7B"/>
    <w:rsid w:val="00BD3D8D"/>
    <w:rsid w:val="00C410EF"/>
    <w:rsid w:val="00D92BF5"/>
    <w:rsid w:val="00DA604F"/>
    <w:rsid w:val="00E6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video/1698612973903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32</cp:revision>
  <dcterms:created xsi:type="dcterms:W3CDTF">2020-04-03T06:46:00Z</dcterms:created>
  <dcterms:modified xsi:type="dcterms:W3CDTF">2022-03-28T06:10:00Z</dcterms:modified>
</cp:coreProperties>
</file>